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E0E6" w14:textId="14D442B2" w:rsidR="00FB2EDF" w:rsidRPr="00F93B10" w:rsidRDefault="00FB2EDF" w:rsidP="0051164E">
      <w:pPr>
        <w:spacing w:after="0" w:line="240" w:lineRule="auto"/>
        <w:jc w:val="center"/>
        <w:rPr>
          <w:szCs w:val="24"/>
        </w:rPr>
      </w:pPr>
      <w:r w:rsidRPr="00F93B10">
        <w:rPr>
          <w:b/>
          <w:szCs w:val="24"/>
        </w:rPr>
        <w:t>T.C.</w:t>
      </w:r>
    </w:p>
    <w:p w14:paraId="2F06B883" w14:textId="77777777" w:rsidR="00FB2EDF" w:rsidRPr="00F93B10" w:rsidRDefault="00FB2EDF" w:rsidP="0051164E">
      <w:pPr>
        <w:spacing w:after="0" w:line="240" w:lineRule="auto"/>
        <w:jc w:val="center"/>
        <w:rPr>
          <w:b/>
          <w:szCs w:val="24"/>
        </w:rPr>
      </w:pPr>
      <w:r w:rsidRPr="00F93B10">
        <w:rPr>
          <w:b/>
          <w:szCs w:val="24"/>
        </w:rPr>
        <w:t>MİLLÎ EĞİTİM BAKANLIĞI</w:t>
      </w:r>
    </w:p>
    <w:p w14:paraId="7289B1C9" w14:textId="14A538AE" w:rsidR="00FB2EDF" w:rsidRDefault="00FB2EDF" w:rsidP="0051164E">
      <w:pPr>
        <w:spacing w:after="0" w:line="240" w:lineRule="auto"/>
        <w:jc w:val="center"/>
        <w:rPr>
          <w:b/>
          <w:szCs w:val="24"/>
        </w:rPr>
      </w:pPr>
      <w:r w:rsidRPr="00F93B10">
        <w:rPr>
          <w:b/>
          <w:szCs w:val="24"/>
        </w:rPr>
        <w:t>Öğretmen Yetiştirme ve Geliştirme Genel Müdürlüğü</w:t>
      </w:r>
    </w:p>
    <w:p w14:paraId="76D39310" w14:textId="77777777" w:rsidR="0051164E" w:rsidRPr="00F93B10" w:rsidRDefault="0051164E" w:rsidP="0051164E">
      <w:pPr>
        <w:spacing w:after="0" w:line="240" w:lineRule="auto"/>
        <w:jc w:val="center"/>
        <w:rPr>
          <w:b/>
          <w:szCs w:val="24"/>
        </w:rPr>
      </w:pPr>
    </w:p>
    <w:p w14:paraId="75486678" w14:textId="217C206A" w:rsidR="00AB3A8E" w:rsidRDefault="00FB2EDF" w:rsidP="0051164E">
      <w:pPr>
        <w:spacing w:after="0" w:line="240" w:lineRule="auto"/>
        <w:jc w:val="center"/>
        <w:rPr>
          <w:b/>
          <w:szCs w:val="24"/>
        </w:rPr>
      </w:pPr>
      <w:r w:rsidRPr="00F93B10">
        <w:rPr>
          <w:b/>
          <w:szCs w:val="24"/>
        </w:rPr>
        <w:t>Mesleki Gelişim Programı</w:t>
      </w:r>
    </w:p>
    <w:p w14:paraId="0094188D" w14:textId="77777777" w:rsidR="000B4667" w:rsidRPr="00F93B10" w:rsidRDefault="000B4667" w:rsidP="0051164E">
      <w:pPr>
        <w:spacing w:after="0" w:line="240" w:lineRule="auto"/>
        <w:jc w:val="center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118"/>
        <w:gridCol w:w="3260"/>
      </w:tblGrid>
      <w:tr w:rsidR="006841AD" w:rsidRPr="00F93B10" w14:paraId="2297237B" w14:textId="77777777" w:rsidTr="004A4295">
        <w:trPr>
          <w:trHeight w:val="3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0F7D" w14:textId="77777777" w:rsidR="006841AD" w:rsidRPr="00F93B10" w:rsidRDefault="006841AD" w:rsidP="0051164E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F93B10">
              <w:rPr>
                <w:rFonts w:eastAsia="Times New Roman"/>
                <w:b/>
                <w:szCs w:val="24"/>
              </w:rPr>
              <w:t>ALAN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AC" w14:textId="77777777" w:rsidR="006841AD" w:rsidRPr="00F93B10" w:rsidRDefault="006841AD" w:rsidP="0051164E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F93B10">
              <w:rPr>
                <w:rFonts w:eastAsia="Times New Roman"/>
                <w:b/>
                <w:szCs w:val="24"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7898" w14:textId="77777777" w:rsidR="006841AD" w:rsidRPr="00F93B10" w:rsidRDefault="006841AD" w:rsidP="0051164E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F93B10">
              <w:rPr>
                <w:rFonts w:eastAsia="Times New Roman"/>
                <w:b/>
                <w:szCs w:val="24"/>
              </w:rPr>
              <w:t>KODU</w:t>
            </w:r>
          </w:p>
        </w:tc>
      </w:tr>
      <w:tr w:rsidR="006841AD" w:rsidRPr="00F93B10" w14:paraId="522CA2AC" w14:textId="77777777" w:rsidTr="004A4295">
        <w:trPr>
          <w:trHeight w:val="5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EB5F" w14:textId="4B70EC18" w:rsidR="006841AD" w:rsidRPr="009A1C8E" w:rsidRDefault="00853F14" w:rsidP="0051164E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Öğretmen Eğitimleri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4C23" w14:textId="029F859B" w:rsidR="006841AD" w:rsidRPr="009A1C8E" w:rsidRDefault="00853F14" w:rsidP="0051164E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Genel Alan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D67F" w14:textId="7FFD8368" w:rsidR="006841AD" w:rsidRPr="00591CA0" w:rsidRDefault="002E6B7E" w:rsidP="0051164E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  <w:highlight w:val="green"/>
                <w:lang w:eastAsia="tr-TR"/>
              </w:rPr>
            </w:pPr>
            <w:r w:rsidRPr="002E6B7E">
              <w:rPr>
                <w:rFonts w:eastAsia="Times New Roman"/>
                <w:b/>
                <w:szCs w:val="24"/>
                <w:lang w:eastAsia="tr-TR"/>
              </w:rPr>
              <w:t>2.01.01.06.026</w:t>
            </w:r>
          </w:p>
        </w:tc>
      </w:tr>
    </w:tbl>
    <w:p w14:paraId="694E2287" w14:textId="77777777" w:rsidR="001B7A06" w:rsidRDefault="001B7A06" w:rsidP="001B7A06">
      <w:pPr>
        <w:pStyle w:val="ListeParagraf"/>
        <w:spacing w:after="0" w:line="240" w:lineRule="auto"/>
        <w:ind w:left="284"/>
        <w:rPr>
          <w:b/>
          <w:szCs w:val="24"/>
        </w:rPr>
      </w:pPr>
    </w:p>
    <w:p w14:paraId="5EF1EE2E" w14:textId="0727F040" w:rsidR="00C7606C" w:rsidRPr="00B345ED" w:rsidRDefault="001B7A06" w:rsidP="00A24435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b/>
          <w:szCs w:val="24"/>
        </w:rPr>
      </w:pPr>
      <w:r>
        <w:rPr>
          <w:b/>
          <w:szCs w:val="24"/>
        </w:rPr>
        <w:t xml:space="preserve"> </w:t>
      </w:r>
      <w:r w:rsidR="006841AD" w:rsidRPr="00B345ED">
        <w:rPr>
          <w:b/>
          <w:szCs w:val="24"/>
        </w:rPr>
        <w:t>ETKİNLİĞİN ADI</w:t>
      </w:r>
    </w:p>
    <w:p w14:paraId="00E54956" w14:textId="3F8DDFDF" w:rsidR="00FB1940" w:rsidRDefault="001B7A06" w:rsidP="0051164E">
      <w:pPr>
        <w:pStyle w:val="ListeParagraf"/>
        <w:spacing w:after="0" w:line="240" w:lineRule="auto"/>
        <w:ind w:left="284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 </w:t>
      </w:r>
      <w:r w:rsidR="00F97AB1">
        <w:rPr>
          <w:color w:val="000000" w:themeColor="text1"/>
          <w:szCs w:val="24"/>
        </w:rPr>
        <w:t>İlkokullarda Ölçme ve Değerlendirme</w:t>
      </w:r>
      <w:r w:rsidR="002D359F">
        <w:rPr>
          <w:color w:val="000000" w:themeColor="text1"/>
          <w:szCs w:val="24"/>
        </w:rPr>
        <w:t xml:space="preserve"> </w:t>
      </w:r>
      <w:r w:rsidR="00F43205" w:rsidRPr="002D359F">
        <w:rPr>
          <w:szCs w:val="24"/>
        </w:rPr>
        <w:t>Yöntemleri</w:t>
      </w:r>
      <w:r w:rsidR="00D859B9">
        <w:rPr>
          <w:color w:val="000000" w:themeColor="text1"/>
          <w:szCs w:val="24"/>
        </w:rPr>
        <w:t xml:space="preserve"> </w:t>
      </w:r>
      <w:r w:rsidR="00E14915">
        <w:rPr>
          <w:color w:val="000000" w:themeColor="text1"/>
          <w:szCs w:val="24"/>
        </w:rPr>
        <w:t>Semineri</w:t>
      </w:r>
      <w:r w:rsidR="00D859B9">
        <w:rPr>
          <w:color w:val="000000" w:themeColor="text1"/>
          <w:szCs w:val="24"/>
        </w:rPr>
        <w:t xml:space="preserve"> 1</w:t>
      </w:r>
    </w:p>
    <w:p w14:paraId="1CEFB4D5" w14:textId="77777777" w:rsidR="001B7A06" w:rsidRDefault="001B7A06" w:rsidP="0051164E">
      <w:pPr>
        <w:pStyle w:val="ListeParagraf"/>
        <w:spacing w:after="0" w:line="240" w:lineRule="auto"/>
        <w:ind w:left="284"/>
        <w:rPr>
          <w:color w:val="000000" w:themeColor="text1"/>
          <w:szCs w:val="24"/>
        </w:rPr>
      </w:pPr>
    </w:p>
    <w:p w14:paraId="09F60CC9" w14:textId="77777777" w:rsidR="00C34598" w:rsidRPr="00984BF6" w:rsidRDefault="006841AD" w:rsidP="0051164E">
      <w:pPr>
        <w:pStyle w:val="ListeParagraf"/>
        <w:numPr>
          <w:ilvl w:val="0"/>
          <w:numId w:val="1"/>
        </w:numPr>
        <w:spacing w:after="0" w:line="240" w:lineRule="auto"/>
        <w:rPr>
          <w:color w:val="000000" w:themeColor="text1"/>
          <w:szCs w:val="24"/>
        </w:rPr>
      </w:pPr>
      <w:r w:rsidRPr="00984BF6">
        <w:rPr>
          <w:b/>
          <w:szCs w:val="24"/>
        </w:rPr>
        <w:t>ETKİNLİĞİN AMAÇLARI</w:t>
      </w:r>
    </w:p>
    <w:p w14:paraId="7378080E" w14:textId="2049CD2E" w:rsidR="00F97AB1" w:rsidRPr="00F97AB1" w:rsidRDefault="004D2E1A" w:rsidP="0051164E">
      <w:pPr>
        <w:pStyle w:val="ListeParagraf"/>
        <w:spacing w:after="0" w:line="240" w:lineRule="auto"/>
        <w:ind w:left="360"/>
        <w:jc w:val="both"/>
        <w:rPr>
          <w:szCs w:val="24"/>
        </w:rPr>
      </w:pPr>
      <w:r w:rsidRPr="00984BF6">
        <w:rPr>
          <w:szCs w:val="24"/>
        </w:rPr>
        <w:t>Bu faaliyet;</w:t>
      </w:r>
      <w:r w:rsidR="00422EFB" w:rsidRPr="00984BF6">
        <w:rPr>
          <w:szCs w:val="24"/>
        </w:rPr>
        <w:t xml:space="preserve"> </w:t>
      </w:r>
      <w:r w:rsidR="0090126B" w:rsidRPr="00984BF6">
        <w:rPr>
          <w:szCs w:val="24"/>
        </w:rPr>
        <w:t xml:space="preserve">Bakanlığımıza bağlı </w:t>
      </w:r>
      <w:r w:rsidR="00F97AB1">
        <w:rPr>
          <w:szCs w:val="24"/>
        </w:rPr>
        <w:t xml:space="preserve">ilkokullarda </w:t>
      </w:r>
      <w:r w:rsidR="0090126B" w:rsidRPr="00984BF6">
        <w:rPr>
          <w:szCs w:val="24"/>
        </w:rPr>
        <w:t>görev yapan</w:t>
      </w:r>
      <w:r w:rsidR="00383C61" w:rsidRPr="00984BF6">
        <w:rPr>
          <w:szCs w:val="24"/>
        </w:rPr>
        <w:t xml:space="preserve"> </w:t>
      </w:r>
      <w:r w:rsidR="006F2EDC" w:rsidRPr="00984BF6">
        <w:rPr>
          <w:szCs w:val="24"/>
        </w:rPr>
        <w:t>öğretmenlerin</w:t>
      </w:r>
      <w:r w:rsidR="00F843DF" w:rsidRPr="00984BF6">
        <w:rPr>
          <w:color w:val="000000" w:themeColor="text1"/>
          <w:szCs w:val="24"/>
        </w:rPr>
        <w:t xml:space="preserve"> </w:t>
      </w:r>
      <w:r w:rsidR="00CF7304" w:rsidRPr="00984BF6">
        <w:rPr>
          <w:color w:val="000000" w:themeColor="text1"/>
          <w:szCs w:val="24"/>
        </w:rPr>
        <w:t xml:space="preserve">sınıf içi </w:t>
      </w:r>
      <w:r w:rsidR="00F97AB1">
        <w:rPr>
          <w:color w:val="000000" w:themeColor="text1"/>
          <w:szCs w:val="24"/>
        </w:rPr>
        <w:t xml:space="preserve">ölçme ve </w:t>
      </w:r>
      <w:r w:rsidR="00CF7304" w:rsidRPr="00984BF6">
        <w:rPr>
          <w:color w:val="000000" w:themeColor="text1"/>
          <w:szCs w:val="24"/>
        </w:rPr>
        <w:t xml:space="preserve">değerlendirme </w:t>
      </w:r>
      <w:r w:rsidR="00ED3418" w:rsidRPr="00984BF6">
        <w:rPr>
          <w:color w:val="000000" w:themeColor="text1"/>
          <w:szCs w:val="24"/>
        </w:rPr>
        <w:t>konusunda bilgi ve becerilerini artırmak am</w:t>
      </w:r>
      <w:r w:rsidR="00154A66" w:rsidRPr="00984BF6">
        <w:rPr>
          <w:color w:val="000000" w:themeColor="text1"/>
          <w:szCs w:val="24"/>
        </w:rPr>
        <w:t xml:space="preserve">acıyla düzenlenmiştir. </w:t>
      </w:r>
      <w:r w:rsidR="004423B1" w:rsidRPr="00984BF6">
        <w:rPr>
          <w:szCs w:val="24"/>
        </w:rPr>
        <w:t>Bu faa</w:t>
      </w:r>
      <w:r w:rsidR="00154A66" w:rsidRPr="00984BF6">
        <w:rPr>
          <w:szCs w:val="24"/>
        </w:rPr>
        <w:t>liyet</w:t>
      </w:r>
      <w:r w:rsidR="00823570">
        <w:rPr>
          <w:szCs w:val="24"/>
        </w:rPr>
        <w:t>i</w:t>
      </w:r>
      <w:r w:rsidR="00154A66" w:rsidRPr="00984BF6">
        <w:rPr>
          <w:szCs w:val="24"/>
        </w:rPr>
        <w:t xml:space="preserve"> tamamlayan</w:t>
      </w:r>
      <w:r w:rsidR="00B6627E" w:rsidRPr="00984BF6">
        <w:rPr>
          <w:szCs w:val="24"/>
        </w:rPr>
        <w:t xml:space="preserve"> her katılımcı</w:t>
      </w:r>
      <w:r w:rsidR="00154A66" w:rsidRPr="00984BF6">
        <w:rPr>
          <w:szCs w:val="24"/>
        </w:rPr>
        <w:t>;</w:t>
      </w:r>
    </w:p>
    <w:p w14:paraId="67213B7F" w14:textId="4BC6A456" w:rsidR="00FE1133" w:rsidRDefault="00433AB2" w:rsidP="00A24435">
      <w:pPr>
        <w:pStyle w:val="ListeParagraf"/>
        <w:numPr>
          <w:ilvl w:val="0"/>
          <w:numId w:val="7"/>
        </w:numPr>
        <w:tabs>
          <w:tab w:val="left" w:pos="567"/>
        </w:tabs>
        <w:spacing w:after="0" w:line="240" w:lineRule="auto"/>
        <w:ind w:left="709"/>
        <w:jc w:val="both"/>
        <w:rPr>
          <w:szCs w:val="24"/>
        </w:rPr>
      </w:pPr>
      <w:r>
        <w:rPr>
          <w:szCs w:val="24"/>
        </w:rPr>
        <w:t xml:space="preserve">  </w:t>
      </w:r>
      <w:r w:rsidR="00E375EE">
        <w:rPr>
          <w:szCs w:val="24"/>
        </w:rPr>
        <w:t>Yetişkin eğitimi hakkında bilgi sahibi olur.</w:t>
      </w:r>
    </w:p>
    <w:p w14:paraId="318A6FA6" w14:textId="1E9B47DE" w:rsidR="00E375EE" w:rsidRDefault="00433AB2" w:rsidP="00A24435">
      <w:pPr>
        <w:pStyle w:val="ListeParagraf"/>
        <w:numPr>
          <w:ilvl w:val="0"/>
          <w:numId w:val="7"/>
        </w:numPr>
        <w:tabs>
          <w:tab w:val="left" w:pos="567"/>
        </w:tabs>
        <w:spacing w:after="0" w:line="240" w:lineRule="auto"/>
        <w:ind w:left="709"/>
        <w:jc w:val="both"/>
        <w:rPr>
          <w:szCs w:val="24"/>
        </w:rPr>
      </w:pPr>
      <w:r>
        <w:rPr>
          <w:szCs w:val="24"/>
        </w:rPr>
        <w:t xml:space="preserve">  </w:t>
      </w:r>
      <w:r w:rsidR="00E375EE">
        <w:rPr>
          <w:szCs w:val="24"/>
        </w:rPr>
        <w:t>Yetişkin eğitiminde dikkat edilmesi gereken hususları bilir.</w:t>
      </w:r>
    </w:p>
    <w:p w14:paraId="5BF4809B" w14:textId="4620D435" w:rsidR="00E375EE" w:rsidRDefault="00433AB2" w:rsidP="00A24435">
      <w:pPr>
        <w:pStyle w:val="ListeParagraf"/>
        <w:numPr>
          <w:ilvl w:val="0"/>
          <w:numId w:val="7"/>
        </w:numPr>
        <w:tabs>
          <w:tab w:val="left" w:pos="567"/>
        </w:tabs>
        <w:spacing w:after="0" w:line="240" w:lineRule="auto"/>
        <w:ind w:left="709"/>
        <w:jc w:val="both"/>
        <w:rPr>
          <w:szCs w:val="24"/>
        </w:rPr>
      </w:pPr>
      <w:r>
        <w:rPr>
          <w:szCs w:val="24"/>
        </w:rPr>
        <w:t xml:space="preserve">  </w:t>
      </w:r>
      <w:r w:rsidR="00E375EE">
        <w:rPr>
          <w:szCs w:val="24"/>
        </w:rPr>
        <w:t>Yetişkin eğitiminde karşılaşılan sorunlara çözüm üretir.</w:t>
      </w:r>
    </w:p>
    <w:p w14:paraId="68524748" w14:textId="7479D6CF" w:rsidR="00E375EE" w:rsidRPr="008147B9" w:rsidRDefault="00433AB2" w:rsidP="00A24435">
      <w:pPr>
        <w:pStyle w:val="ListeParagraf"/>
        <w:numPr>
          <w:ilvl w:val="0"/>
          <w:numId w:val="7"/>
        </w:numPr>
        <w:tabs>
          <w:tab w:val="left" w:pos="567"/>
        </w:tabs>
        <w:spacing w:after="0" w:line="240" w:lineRule="auto"/>
        <w:ind w:left="709"/>
        <w:jc w:val="both"/>
        <w:rPr>
          <w:szCs w:val="24"/>
        </w:rPr>
      </w:pPr>
      <w:r>
        <w:rPr>
          <w:szCs w:val="24"/>
        </w:rPr>
        <w:t xml:space="preserve">  </w:t>
      </w:r>
      <w:r w:rsidR="000C0D4E" w:rsidRPr="008147B9">
        <w:rPr>
          <w:szCs w:val="24"/>
        </w:rPr>
        <w:t>Ölçme ve d</w:t>
      </w:r>
      <w:r w:rsidR="00E375EE" w:rsidRPr="008147B9">
        <w:rPr>
          <w:szCs w:val="24"/>
        </w:rPr>
        <w:t xml:space="preserve">eğerlendirme ile ilgili temel kavramları </w:t>
      </w:r>
      <w:r w:rsidR="000C0D4E" w:rsidRPr="008147B9">
        <w:rPr>
          <w:szCs w:val="24"/>
        </w:rPr>
        <w:t>bilir</w:t>
      </w:r>
      <w:r w:rsidR="00E375EE" w:rsidRPr="008147B9">
        <w:rPr>
          <w:szCs w:val="24"/>
        </w:rPr>
        <w:t>.</w:t>
      </w:r>
    </w:p>
    <w:p w14:paraId="4F6C645D" w14:textId="0132B013" w:rsidR="00BA3387" w:rsidRPr="008147B9" w:rsidRDefault="00433AB2" w:rsidP="00A24435">
      <w:pPr>
        <w:pStyle w:val="ListeParagraf"/>
        <w:numPr>
          <w:ilvl w:val="0"/>
          <w:numId w:val="7"/>
        </w:numPr>
        <w:tabs>
          <w:tab w:val="left" w:pos="567"/>
        </w:tabs>
        <w:spacing w:after="0" w:line="240" w:lineRule="auto"/>
        <w:ind w:left="709"/>
        <w:jc w:val="both"/>
        <w:rPr>
          <w:szCs w:val="24"/>
        </w:rPr>
      </w:pPr>
      <w:r>
        <w:rPr>
          <w:szCs w:val="24"/>
        </w:rPr>
        <w:t xml:space="preserve">  </w:t>
      </w:r>
      <w:r w:rsidR="002D359F">
        <w:rPr>
          <w:szCs w:val="24"/>
        </w:rPr>
        <w:t>Ö</w:t>
      </w:r>
      <w:r w:rsidR="00EE4A51" w:rsidRPr="008147B9">
        <w:rPr>
          <w:szCs w:val="24"/>
        </w:rPr>
        <w:t>lçme ve değerlend</w:t>
      </w:r>
      <w:r w:rsidR="00BA3387" w:rsidRPr="008147B9">
        <w:rPr>
          <w:szCs w:val="24"/>
        </w:rPr>
        <w:t>irme türlerini bilir.</w:t>
      </w:r>
    </w:p>
    <w:p w14:paraId="5BA4D349" w14:textId="10997989" w:rsidR="003A0EC0" w:rsidRPr="008147B9" w:rsidRDefault="00433AB2" w:rsidP="00A24435">
      <w:pPr>
        <w:pStyle w:val="ListeParagraf"/>
        <w:numPr>
          <w:ilvl w:val="0"/>
          <w:numId w:val="7"/>
        </w:numPr>
        <w:tabs>
          <w:tab w:val="left" w:pos="567"/>
        </w:tabs>
        <w:spacing w:after="0" w:line="240" w:lineRule="auto"/>
        <w:ind w:left="709"/>
        <w:jc w:val="both"/>
        <w:rPr>
          <w:szCs w:val="24"/>
        </w:rPr>
      </w:pPr>
      <w:r>
        <w:rPr>
          <w:szCs w:val="24"/>
        </w:rPr>
        <w:t xml:space="preserve">  </w:t>
      </w:r>
      <w:r w:rsidR="003A0EC0" w:rsidRPr="008147B9">
        <w:rPr>
          <w:szCs w:val="24"/>
        </w:rPr>
        <w:t>Biçimlendirici değerlendirme ve öğrenme süreci ilişkisini açıklar.</w:t>
      </w:r>
    </w:p>
    <w:p w14:paraId="367F4CC3" w14:textId="6AD82BD3" w:rsidR="000C0D4E" w:rsidRPr="00F43205" w:rsidRDefault="00433AB2" w:rsidP="00A24435">
      <w:pPr>
        <w:pStyle w:val="ListeParagraf"/>
        <w:numPr>
          <w:ilvl w:val="0"/>
          <w:numId w:val="7"/>
        </w:numPr>
        <w:tabs>
          <w:tab w:val="left" w:pos="567"/>
        </w:tabs>
        <w:spacing w:after="0" w:line="240" w:lineRule="auto"/>
        <w:ind w:left="709"/>
        <w:jc w:val="both"/>
        <w:rPr>
          <w:szCs w:val="24"/>
        </w:rPr>
      </w:pPr>
      <w:r>
        <w:rPr>
          <w:szCs w:val="24"/>
        </w:rPr>
        <w:t xml:space="preserve">  </w:t>
      </w:r>
      <w:r w:rsidR="002D359F">
        <w:rPr>
          <w:szCs w:val="24"/>
        </w:rPr>
        <w:t>D</w:t>
      </w:r>
      <w:r w:rsidR="000C0D4E" w:rsidRPr="008147B9">
        <w:rPr>
          <w:szCs w:val="24"/>
        </w:rPr>
        <w:t xml:space="preserve">eğerlendirme </w:t>
      </w:r>
      <w:r w:rsidR="00E375EE" w:rsidRPr="008147B9">
        <w:rPr>
          <w:szCs w:val="24"/>
        </w:rPr>
        <w:t>tür</w:t>
      </w:r>
      <w:r w:rsidR="000C0D4E" w:rsidRPr="008147B9">
        <w:rPr>
          <w:szCs w:val="24"/>
        </w:rPr>
        <w:t>lerini amaçlarına göre sınıflandır</w:t>
      </w:r>
      <w:r w:rsidR="00F43205" w:rsidRPr="002D359F">
        <w:rPr>
          <w:szCs w:val="24"/>
        </w:rPr>
        <w:t>ır.</w:t>
      </w:r>
    </w:p>
    <w:p w14:paraId="44019F48" w14:textId="021625B2" w:rsidR="00F43205" w:rsidRPr="002D359F" w:rsidRDefault="00433AB2" w:rsidP="00A24435">
      <w:pPr>
        <w:pStyle w:val="ListeParagraf"/>
        <w:numPr>
          <w:ilvl w:val="0"/>
          <w:numId w:val="7"/>
        </w:numPr>
        <w:tabs>
          <w:tab w:val="left" w:pos="567"/>
        </w:tabs>
        <w:spacing w:after="0" w:line="240" w:lineRule="auto"/>
        <w:ind w:left="709"/>
        <w:jc w:val="both"/>
        <w:rPr>
          <w:szCs w:val="24"/>
        </w:rPr>
      </w:pPr>
      <w:r>
        <w:rPr>
          <w:szCs w:val="24"/>
        </w:rPr>
        <w:t xml:space="preserve">  </w:t>
      </w:r>
      <w:r w:rsidR="00F43205" w:rsidRPr="002D359F">
        <w:rPr>
          <w:szCs w:val="24"/>
        </w:rPr>
        <w:t>Öğretim programlarında yer alan kazanımların analizini yapar</w:t>
      </w:r>
      <w:r w:rsidR="002D359F" w:rsidRPr="002D359F">
        <w:rPr>
          <w:szCs w:val="24"/>
        </w:rPr>
        <w:t>.</w:t>
      </w:r>
      <w:r w:rsidR="00F43205" w:rsidRPr="002D359F">
        <w:rPr>
          <w:strike/>
          <w:szCs w:val="24"/>
        </w:rPr>
        <w:t xml:space="preserve"> </w:t>
      </w:r>
    </w:p>
    <w:p w14:paraId="3DBFD751" w14:textId="26B0C60D" w:rsidR="00F43205" w:rsidRPr="00E517C0" w:rsidRDefault="00433AB2" w:rsidP="00A24435">
      <w:pPr>
        <w:pStyle w:val="ListeParagraf"/>
        <w:numPr>
          <w:ilvl w:val="0"/>
          <w:numId w:val="7"/>
        </w:numPr>
        <w:tabs>
          <w:tab w:val="left" w:pos="567"/>
        </w:tabs>
        <w:spacing w:after="0" w:line="240" w:lineRule="auto"/>
        <w:ind w:left="709"/>
        <w:jc w:val="both"/>
        <w:rPr>
          <w:szCs w:val="24"/>
        </w:rPr>
      </w:pPr>
      <w:r>
        <w:rPr>
          <w:szCs w:val="24"/>
        </w:rPr>
        <w:t xml:space="preserve">  </w:t>
      </w:r>
      <w:r w:rsidR="00F43205" w:rsidRPr="002D359F">
        <w:rPr>
          <w:szCs w:val="24"/>
        </w:rPr>
        <w:t xml:space="preserve">Kazanım analizine göre </w:t>
      </w:r>
      <w:r w:rsidR="00F43205" w:rsidRPr="008147B9">
        <w:rPr>
          <w:szCs w:val="24"/>
        </w:rPr>
        <w:t xml:space="preserve">ölçme ve değerlendirme </w:t>
      </w:r>
      <w:r w:rsidR="00F43205" w:rsidRPr="002D359F">
        <w:rPr>
          <w:szCs w:val="24"/>
        </w:rPr>
        <w:t>yöntemini/aracını</w:t>
      </w:r>
      <w:r w:rsidR="00E517C0" w:rsidRPr="002D359F">
        <w:rPr>
          <w:szCs w:val="24"/>
        </w:rPr>
        <w:t xml:space="preserve"> </w:t>
      </w:r>
      <w:r w:rsidR="00E517C0">
        <w:rPr>
          <w:szCs w:val="24"/>
        </w:rPr>
        <w:t>belirler.</w:t>
      </w:r>
    </w:p>
    <w:p w14:paraId="73966340" w14:textId="66AAB6E4" w:rsidR="00E375EE" w:rsidRDefault="00433AB2" w:rsidP="00A24435">
      <w:pPr>
        <w:pStyle w:val="ListeParagraf"/>
        <w:numPr>
          <w:ilvl w:val="0"/>
          <w:numId w:val="7"/>
        </w:numPr>
        <w:tabs>
          <w:tab w:val="left" w:pos="567"/>
        </w:tabs>
        <w:spacing w:after="0" w:line="240" w:lineRule="auto"/>
        <w:ind w:left="709"/>
        <w:jc w:val="both"/>
        <w:rPr>
          <w:szCs w:val="24"/>
        </w:rPr>
      </w:pPr>
      <w:r>
        <w:rPr>
          <w:szCs w:val="24"/>
        </w:rPr>
        <w:t xml:space="preserve">  </w:t>
      </w:r>
      <w:r w:rsidR="00E375EE" w:rsidRPr="008147B9">
        <w:rPr>
          <w:szCs w:val="24"/>
        </w:rPr>
        <w:t xml:space="preserve">Biçimlendirici değerlendirmede geri </w:t>
      </w:r>
      <w:r w:rsidR="00E375EE" w:rsidRPr="002D359F">
        <w:rPr>
          <w:szCs w:val="24"/>
        </w:rPr>
        <w:t>bildirimin</w:t>
      </w:r>
      <w:r w:rsidR="00E375EE" w:rsidRPr="008147B9">
        <w:rPr>
          <w:szCs w:val="24"/>
        </w:rPr>
        <w:t xml:space="preserve"> önemini bilir.</w:t>
      </w:r>
    </w:p>
    <w:p w14:paraId="5DE8AFE3" w14:textId="3E373553" w:rsidR="00E517C0" w:rsidRPr="00E517C0" w:rsidRDefault="00433AB2" w:rsidP="00A24435">
      <w:pPr>
        <w:pStyle w:val="ListeParagraf"/>
        <w:numPr>
          <w:ilvl w:val="0"/>
          <w:numId w:val="7"/>
        </w:numPr>
        <w:tabs>
          <w:tab w:val="left" w:pos="567"/>
        </w:tabs>
        <w:spacing w:after="0" w:line="240" w:lineRule="auto"/>
        <w:ind w:left="709"/>
        <w:jc w:val="both"/>
        <w:rPr>
          <w:szCs w:val="24"/>
        </w:rPr>
      </w:pPr>
      <w:r>
        <w:rPr>
          <w:szCs w:val="24"/>
        </w:rPr>
        <w:t xml:space="preserve">  </w:t>
      </w:r>
      <w:r w:rsidR="00E517C0" w:rsidRPr="002D359F">
        <w:rPr>
          <w:szCs w:val="24"/>
        </w:rPr>
        <w:t xml:space="preserve">Biçimlendirici değerlendirme sürecinde etkili </w:t>
      </w:r>
      <w:r w:rsidR="003E057D">
        <w:rPr>
          <w:szCs w:val="24"/>
        </w:rPr>
        <w:t>geri bildirim</w:t>
      </w:r>
      <w:r w:rsidR="00E517C0" w:rsidRPr="002D359F">
        <w:rPr>
          <w:szCs w:val="24"/>
        </w:rPr>
        <w:t xml:space="preserve"> vermeyi bilir</w:t>
      </w:r>
      <w:r w:rsidR="00E517C0" w:rsidRPr="008147B9">
        <w:rPr>
          <w:szCs w:val="24"/>
        </w:rPr>
        <w:t>.</w:t>
      </w:r>
    </w:p>
    <w:p w14:paraId="3CDD4907" w14:textId="67058B97" w:rsidR="00E517C0" w:rsidRPr="00E517C0" w:rsidRDefault="00433AB2" w:rsidP="00A24435">
      <w:pPr>
        <w:pStyle w:val="ListeParagraf"/>
        <w:numPr>
          <w:ilvl w:val="0"/>
          <w:numId w:val="7"/>
        </w:numPr>
        <w:tabs>
          <w:tab w:val="left" w:pos="567"/>
        </w:tabs>
        <w:spacing w:after="0" w:line="240" w:lineRule="auto"/>
        <w:ind w:left="709"/>
        <w:jc w:val="both"/>
        <w:rPr>
          <w:szCs w:val="24"/>
        </w:rPr>
      </w:pPr>
      <w:r>
        <w:rPr>
          <w:szCs w:val="24"/>
        </w:rPr>
        <w:t xml:space="preserve">  </w:t>
      </w:r>
      <w:r w:rsidR="00E517C0">
        <w:rPr>
          <w:szCs w:val="24"/>
        </w:rPr>
        <w:t xml:space="preserve">Biçimlendirici değerlendirmede kullanılabilen araç ve teknikleri bilir. </w:t>
      </w:r>
      <w:r w:rsidR="00E517C0" w:rsidRPr="00E375EE">
        <w:rPr>
          <w:szCs w:val="24"/>
        </w:rPr>
        <w:t xml:space="preserve"> </w:t>
      </w:r>
    </w:p>
    <w:p w14:paraId="4D4C45C8" w14:textId="5AC902E9" w:rsidR="00593EC1" w:rsidRPr="008147B9" w:rsidRDefault="00433AB2" w:rsidP="00A24435">
      <w:pPr>
        <w:pStyle w:val="ListeParagraf"/>
        <w:numPr>
          <w:ilvl w:val="0"/>
          <w:numId w:val="7"/>
        </w:numPr>
        <w:tabs>
          <w:tab w:val="left" w:pos="567"/>
        </w:tabs>
        <w:spacing w:after="0" w:line="240" w:lineRule="auto"/>
        <w:ind w:left="709"/>
        <w:jc w:val="both"/>
        <w:rPr>
          <w:szCs w:val="24"/>
        </w:rPr>
      </w:pPr>
      <w:r>
        <w:rPr>
          <w:szCs w:val="24"/>
        </w:rPr>
        <w:t xml:space="preserve">  </w:t>
      </w:r>
      <w:r w:rsidR="00593EC1" w:rsidRPr="008147B9">
        <w:rPr>
          <w:szCs w:val="24"/>
        </w:rPr>
        <w:t xml:space="preserve">Değerlendirme sonuçlarını verimli bir şekilde </w:t>
      </w:r>
      <w:r w:rsidR="00F4105C" w:rsidRPr="008147B9">
        <w:rPr>
          <w:szCs w:val="24"/>
        </w:rPr>
        <w:t>nasıl kullanacağını bilir</w:t>
      </w:r>
      <w:r w:rsidR="00593EC1" w:rsidRPr="008147B9">
        <w:rPr>
          <w:szCs w:val="24"/>
        </w:rPr>
        <w:t>.</w:t>
      </w:r>
    </w:p>
    <w:p w14:paraId="1313A64F" w14:textId="6C81836D" w:rsidR="00744558" w:rsidRPr="001B7A06" w:rsidRDefault="00433AB2" w:rsidP="00A24435">
      <w:pPr>
        <w:pStyle w:val="ListeParagraf"/>
        <w:numPr>
          <w:ilvl w:val="0"/>
          <w:numId w:val="7"/>
        </w:numPr>
        <w:tabs>
          <w:tab w:val="left" w:pos="567"/>
        </w:tabs>
        <w:spacing w:after="0" w:line="240" w:lineRule="auto"/>
        <w:ind w:left="709"/>
        <w:jc w:val="both"/>
        <w:rPr>
          <w:szCs w:val="24"/>
        </w:rPr>
      </w:pPr>
      <w:r>
        <w:rPr>
          <w:bCs/>
          <w:szCs w:val="24"/>
          <w:lang w:eastAsia="tr-TR"/>
        </w:rPr>
        <w:t xml:space="preserve">  </w:t>
      </w:r>
      <w:r w:rsidR="00E517C0" w:rsidRPr="002D359F">
        <w:rPr>
          <w:bCs/>
          <w:szCs w:val="24"/>
          <w:lang w:eastAsia="tr-TR"/>
        </w:rPr>
        <w:t xml:space="preserve">Biçimlendirici değerlendirme sürecinde özel eğitime ihtiyaç duyan öğrenciler için </w:t>
      </w:r>
      <w:r w:rsidR="005D37FE" w:rsidRPr="002D359F">
        <w:rPr>
          <w:bCs/>
          <w:szCs w:val="24"/>
          <w:lang w:eastAsia="tr-TR"/>
        </w:rPr>
        <w:t>gereken uyarlamaları nasıl yapacağını bilir.</w:t>
      </w:r>
    </w:p>
    <w:p w14:paraId="758F7D61" w14:textId="77777777" w:rsidR="001B7A06" w:rsidRPr="002D359F" w:rsidRDefault="001B7A06" w:rsidP="001B7A06">
      <w:pPr>
        <w:pStyle w:val="ListeParagraf"/>
        <w:tabs>
          <w:tab w:val="left" w:pos="567"/>
        </w:tabs>
        <w:spacing w:after="0" w:line="240" w:lineRule="auto"/>
        <w:ind w:left="1146"/>
        <w:jc w:val="both"/>
        <w:rPr>
          <w:szCs w:val="24"/>
        </w:rPr>
      </w:pPr>
    </w:p>
    <w:p w14:paraId="7D63B4C4" w14:textId="11121329" w:rsidR="002C521E" w:rsidRPr="00A24435" w:rsidRDefault="00591204" w:rsidP="00A24435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="Times New Roman"/>
          <w:b/>
          <w:szCs w:val="24"/>
          <w:lang w:eastAsia="tr-TR"/>
        </w:rPr>
      </w:pPr>
      <w:r w:rsidRPr="00A24435">
        <w:rPr>
          <w:b/>
          <w:szCs w:val="24"/>
        </w:rPr>
        <w:t xml:space="preserve"> </w:t>
      </w:r>
      <w:r w:rsidR="002C521E" w:rsidRPr="00A24435">
        <w:rPr>
          <w:rFonts w:eastAsia="Times New Roman"/>
          <w:b/>
          <w:szCs w:val="24"/>
          <w:lang w:eastAsia="tr-TR"/>
        </w:rPr>
        <w:t>ETKİNLİĞİN SÜRESİ</w:t>
      </w:r>
    </w:p>
    <w:p w14:paraId="35631990" w14:textId="7627E92E" w:rsidR="00564556" w:rsidRDefault="001B7A06" w:rsidP="0051164E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/>
          <w:color w:val="000000"/>
          <w:szCs w:val="24"/>
          <w:lang w:eastAsia="tr-TR"/>
        </w:rPr>
      </w:pPr>
      <w:r>
        <w:rPr>
          <w:rFonts w:eastAsia="Times New Roman"/>
          <w:color w:val="000000"/>
          <w:szCs w:val="24"/>
          <w:lang w:eastAsia="tr-TR"/>
        </w:rPr>
        <w:t xml:space="preserve">    </w:t>
      </w:r>
      <w:r w:rsidR="00A24435">
        <w:rPr>
          <w:rFonts w:eastAsia="Times New Roman"/>
          <w:color w:val="000000"/>
          <w:szCs w:val="24"/>
          <w:lang w:eastAsia="tr-TR"/>
        </w:rPr>
        <w:t xml:space="preserve">   </w:t>
      </w:r>
      <w:r w:rsidR="0077675D" w:rsidRPr="00984BF6">
        <w:rPr>
          <w:rFonts w:eastAsia="Times New Roman"/>
          <w:color w:val="000000"/>
          <w:szCs w:val="24"/>
          <w:lang w:eastAsia="tr-TR"/>
        </w:rPr>
        <w:t xml:space="preserve">Faaliyetin süresi </w:t>
      </w:r>
      <w:r w:rsidR="00583190">
        <w:rPr>
          <w:rFonts w:eastAsia="Times New Roman"/>
          <w:color w:val="000000"/>
          <w:szCs w:val="24"/>
          <w:lang w:eastAsia="tr-TR"/>
        </w:rPr>
        <w:t>12</w:t>
      </w:r>
      <w:r w:rsidR="00DF433B" w:rsidRPr="00984BF6">
        <w:rPr>
          <w:rFonts w:eastAsia="Times New Roman"/>
          <w:color w:val="000000"/>
          <w:szCs w:val="24"/>
          <w:lang w:eastAsia="tr-TR"/>
        </w:rPr>
        <w:t xml:space="preserve"> ders saatidir</w:t>
      </w:r>
      <w:r w:rsidR="00273D81" w:rsidRPr="00984BF6">
        <w:rPr>
          <w:rFonts w:eastAsia="Times New Roman"/>
          <w:color w:val="000000"/>
          <w:szCs w:val="24"/>
          <w:lang w:eastAsia="tr-TR"/>
        </w:rPr>
        <w:t>.</w:t>
      </w:r>
    </w:p>
    <w:p w14:paraId="6F253310" w14:textId="77777777" w:rsidR="00583190" w:rsidRPr="00984BF6" w:rsidRDefault="00583190" w:rsidP="0051164E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/>
          <w:color w:val="000000"/>
          <w:szCs w:val="24"/>
          <w:lang w:eastAsia="tr-TR"/>
        </w:rPr>
      </w:pPr>
    </w:p>
    <w:p w14:paraId="4B116811" w14:textId="78BF2633" w:rsidR="0012113F" w:rsidRPr="00984BF6" w:rsidRDefault="004B3FB6" w:rsidP="0051164E">
      <w:pPr>
        <w:spacing w:after="0" w:line="240" w:lineRule="auto"/>
        <w:rPr>
          <w:b/>
          <w:szCs w:val="24"/>
        </w:rPr>
      </w:pPr>
      <w:r w:rsidRPr="00984BF6">
        <w:rPr>
          <w:b/>
          <w:szCs w:val="24"/>
        </w:rPr>
        <w:t>4</w:t>
      </w:r>
      <w:r w:rsidR="006841AD" w:rsidRPr="00984BF6">
        <w:rPr>
          <w:b/>
          <w:szCs w:val="24"/>
        </w:rPr>
        <w:t xml:space="preserve">. </w:t>
      </w:r>
      <w:r w:rsidR="00A24435">
        <w:rPr>
          <w:b/>
          <w:szCs w:val="24"/>
        </w:rPr>
        <w:t xml:space="preserve">   </w:t>
      </w:r>
      <w:r w:rsidR="006841AD" w:rsidRPr="00984BF6">
        <w:rPr>
          <w:b/>
          <w:szCs w:val="24"/>
        </w:rPr>
        <w:t>ETKİNLİĞİN HEDEF KİTLESİ</w:t>
      </w:r>
    </w:p>
    <w:p w14:paraId="58296E3C" w14:textId="27262FD4" w:rsidR="00A24435" w:rsidRDefault="00A24435" w:rsidP="0051164E">
      <w:pPr>
        <w:spacing w:after="0" w:line="240" w:lineRule="auto"/>
        <w:rPr>
          <w:szCs w:val="24"/>
        </w:rPr>
      </w:pPr>
      <w:r>
        <w:rPr>
          <w:szCs w:val="24"/>
        </w:rPr>
        <w:t xml:space="preserve">       </w:t>
      </w:r>
      <w:r w:rsidR="00D07C6F" w:rsidRPr="00984BF6">
        <w:rPr>
          <w:szCs w:val="24"/>
        </w:rPr>
        <w:t>Bakanlığı</w:t>
      </w:r>
      <w:r w:rsidR="00A12056" w:rsidRPr="00984BF6">
        <w:rPr>
          <w:szCs w:val="24"/>
        </w:rPr>
        <w:t xml:space="preserve">mıza bağlı </w:t>
      </w:r>
      <w:r w:rsidR="0098219A">
        <w:rPr>
          <w:szCs w:val="24"/>
        </w:rPr>
        <w:t xml:space="preserve">ilkokullarda </w:t>
      </w:r>
      <w:r w:rsidR="00A12056" w:rsidRPr="00984BF6">
        <w:rPr>
          <w:szCs w:val="24"/>
        </w:rPr>
        <w:t xml:space="preserve">görev yapan </w:t>
      </w:r>
      <w:r w:rsidR="0077675D" w:rsidRPr="00984BF6">
        <w:rPr>
          <w:szCs w:val="24"/>
        </w:rPr>
        <w:t>öğretmenler</w:t>
      </w:r>
    </w:p>
    <w:p w14:paraId="101ABF22" w14:textId="77777777" w:rsidR="00A24435" w:rsidRPr="00A24435" w:rsidRDefault="00A24435" w:rsidP="0051164E">
      <w:pPr>
        <w:spacing w:after="0" w:line="240" w:lineRule="auto"/>
        <w:rPr>
          <w:szCs w:val="24"/>
        </w:rPr>
      </w:pPr>
    </w:p>
    <w:p w14:paraId="36DCBFC3" w14:textId="13A96476" w:rsidR="0059631B" w:rsidRPr="00984BF6" w:rsidRDefault="004B3FB6" w:rsidP="0051164E">
      <w:pPr>
        <w:widowControl w:val="0"/>
        <w:autoSpaceDE w:val="0"/>
        <w:autoSpaceDN w:val="0"/>
        <w:adjustRightInd w:val="0"/>
        <w:spacing w:after="0" w:line="240" w:lineRule="auto"/>
        <w:rPr>
          <w:b/>
          <w:color w:val="000000"/>
          <w:szCs w:val="24"/>
          <w:lang w:eastAsia="tr-TR"/>
        </w:rPr>
      </w:pPr>
      <w:r w:rsidRPr="00984BF6">
        <w:rPr>
          <w:b/>
          <w:szCs w:val="24"/>
        </w:rPr>
        <w:t>5</w:t>
      </w:r>
      <w:r w:rsidR="006841AD" w:rsidRPr="00984BF6">
        <w:rPr>
          <w:b/>
          <w:szCs w:val="24"/>
        </w:rPr>
        <w:t xml:space="preserve">. </w:t>
      </w:r>
      <w:r w:rsidR="00A24435">
        <w:rPr>
          <w:b/>
          <w:szCs w:val="24"/>
        </w:rPr>
        <w:t xml:space="preserve">  </w:t>
      </w:r>
      <w:r w:rsidR="00AA4D0F" w:rsidRPr="00984BF6">
        <w:rPr>
          <w:b/>
          <w:bCs/>
          <w:color w:val="000000"/>
          <w:szCs w:val="24"/>
          <w:lang w:eastAsia="tr-TR"/>
        </w:rPr>
        <w:t>ETKİNLİĞİN</w:t>
      </w:r>
      <w:r w:rsidR="00AA4D0F" w:rsidRPr="00984BF6">
        <w:rPr>
          <w:b/>
          <w:color w:val="000000"/>
          <w:szCs w:val="24"/>
          <w:lang w:eastAsia="tr-TR"/>
        </w:rPr>
        <w:t xml:space="preserve"> UYGULAMASI İLE İLGİLİ AÇIKLAMALAR</w:t>
      </w:r>
    </w:p>
    <w:p w14:paraId="3E063293" w14:textId="5CEC042A" w:rsidR="005C4948" w:rsidRPr="00566DB2" w:rsidRDefault="00030A77" w:rsidP="00433AB2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b/>
          <w:color w:val="000000"/>
          <w:szCs w:val="24"/>
          <w:lang w:eastAsia="tr-TR"/>
        </w:rPr>
      </w:pPr>
      <w:r w:rsidRPr="005C4948">
        <w:rPr>
          <w:color w:val="000000"/>
          <w:szCs w:val="24"/>
          <w:lang w:eastAsia="tr-TR"/>
        </w:rPr>
        <w:t xml:space="preserve">Eğitim görevlisi olarak </w:t>
      </w:r>
      <w:r w:rsidR="007E0B1C">
        <w:rPr>
          <w:color w:val="000000"/>
          <w:szCs w:val="24"/>
          <w:lang w:eastAsia="tr-TR"/>
        </w:rPr>
        <w:t>“</w:t>
      </w:r>
      <w:bookmarkStart w:id="0" w:name="_GoBack"/>
      <w:bookmarkEnd w:id="0"/>
      <w:r w:rsidR="00583190" w:rsidRPr="00583190">
        <w:rPr>
          <w:color w:val="000000"/>
          <w:szCs w:val="24"/>
          <w:lang w:eastAsia="tr-TR"/>
        </w:rPr>
        <w:t xml:space="preserve">İlkokullarda Ölçme ve Değerlendirme Yöntemleri </w:t>
      </w:r>
      <w:r w:rsidR="00216757">
        <w:rPr>
          <w:color w:val="000000"/>
          <w:szCs w:val="24"/>
          <w:lang w:eastAsia="tr-TR"/>
        </w:rPr>
        <w:t xml:space="preserve">Eğitici Eğitimi Kursu </w:t>
      </w:r>
      <w:proofErr w:type="gramStart"/>
      <w:r w:rsidR="00216757">
        <w:rPr>
          <w:color w:val="000000"/>
          <w:szCs w:val="24"/>
          <w:lang w:eastAsia="tr-TR"/>
        </w:rPr>
        <w:t>1</w:t>
      </w:r>
      <w:r w:rsidR="003A5482">
        <w:rPr>
          <w:color w:val="000000"/>
          <w:szCs w:val="24"/>
          <w:lang w:eastAsia="tr-TR"/>
        </w:rPr>
        <w:t>”</w:t>
      </w:r>
      <w:r w:rsidR="00216757">
        <w:rPr>
          <w:color w:val="000000"/>
          <w:szCs w:val="24"/>
          <w:lang w:eastAsia="tr-TR"/>
        </w:rPr>
        <w:t xml:space="preserve">i </w:t>
      </w:r>
      <w:r w:rsidR="00A24435">
        <w:rPr>
          <w:color w:val="000000"/>
          <w:szCs w:val="24"/>
          <w:lang w:eastAsia="tr-TR"/>
        </w:rPr>
        <w:t xml:space="preserve"> başarıyla</w:t>
      </w:r>
      <w:proofErr w:type="gramEnd"/>
      <w:r w:rsidR="00A24435">
        <w:rPr>
          <w:color w:val="000000"/>
          <w:szCs w:val="24"/>
          <w:lang w:eastAsia="tr-TR"/>
        </w:rPr>
        <w:t xml:space="preserve"> tamamlayan kişiler</w:t>
      </w:r>
      <w:r w:rsidRPr="005C4948">
        <w:rPr>
          <w:color w:val="000000"/>
          <w:szCs w:val="24"/>
          <w:lang w:eastAsia="tr-TR"/>
        </w:rPr>
        <w:t xml:space="preserve"> görev alacaktır.</w:t>
      </w:r>
    </w:p>
    <w:p w14:paraId="6FF870FE" w14:textId="03C7663A" w:rsidR="005C4948" w:rsidRPr="00984BF6" w:rsidRDefault="00823570" w:rsidP="00433A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color w:val="000000"/>
          <w:szCs w:val="24"/>
          <w:lang w:eastAsia="tr-TR"/>
        </w:rPr>
      </w:pPr>
      <w:r>
        <w:rPr>
          <w:color w:val="000000"/>
          <w:szCs w:val="24"/>
        </w:rPr>
        <w:t>Faaliyet</w:t>
      </w:r>
      <w:r w:rsidR="00A24435">
        <w:rPr>
          <w:color w:val="000000"/>
          <w:szCs w:val="24"/>
        </w:rPr>
        <w:t>, merkezî/</w:t>
      </w:r>
      <w:r>
        <w:rPr>
          <w:color w:val="000000"/>
          <w:szCs w:val="24"/>
        </w:rPr>
        <w:t xml:space="preserve"> mahallî</w:t>
      </w:r>
      <w:r w:rsidR="005C4948" w:rsidRPr="00984BF6">
        <w:rPr>
          <w:color w:val="000000"/>
          <w:szCs w:val="24"/>
        </w:rPr>
        <w:t xml:space="preserve"> </w:t>
      </w:r>
      <w:r w:rsidR="00583190">
        <w:rPr>
          <w:color w:val="000000"/>
          <w:szCs w:val="24"/>
        </w:rPr>
        <w:t>seminer</w:t>
      </w:r>
      <w:r w:rsidR="005C4948" w:rsidRPr="00984BF6">
        <w:rPr>
          <w:color w:val="000000"/>
          <w:szCs w:val="24"/>
        </w:rPr>
        <w:t xml:space="preserve"> faaliyeti olarak düzenlenecektir.</w:t>
      </w:r>
    </w:p>
    <w:p w14:paraId="39C52CCB" w14:textId="481AA0C9" w:rsidR="00687960" w:rsidRPr="005C4948" w:rsidRDefault="005C4948" w:rsidP="00433AB2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b/>
          <w:color w:val="000000"/>
          <w:szCs w:val="24"/>
          <w:lang w:eastAsia="tr-TR"/>
        </w:rPr>
      </w:pPr>
      <w:r w:rsidRPr="00984BF6">
        <w:rPr>
          <w:color w:val="000000"/>
          <w:szCs w:val="24"/>
        </w:rPr>
        <w:t>Eğitim içerikleri uygun materyallerle desteklenecektir</w:t>
      </w:r>
      <w:r w:rsidR="00593EC1">
        <w:rPr>
          <w:color w:val="000000"/>
          <w:szCs w:val="24"/>
        </w:rPr>
        <w:t>.</w:t>
      </w:r>
    </w:p>
    <w:p w14:paraId="5C544914" w14:textId="77777777" w:rsidR="00687960" w:rsidRPr="00984BF6" w:rsidRDefault="00687960" w:rsidP="0051164E">
      <w:pPr>
        <w:spacing w:after="0" w:line="240" w:lineRule="auto"/>
        <w:rPr>
          <w:b/>
          <w:szCs w:val="24"/>
        </w:rPr>
      </w:pPr>
    </w:p>
    <w:p w14:paraId="7E60C29F" w14:textId="77777777" w:rsidR="007B0D51" w:rsidRDefault="007B0D51" w:rsidP="0051164E">
      <w:pPr>
        <w:spacing w:after="0" w:line="240" w:lineRule="auto"/>
        <w:rPr>
          <w:b/>
          <w:szCs w:val="24"/>
        </w:rPr>
      </w:pPr>
    </w:p>
    <w:p w14:paraId="61175169" w14:textId="77777777" w:rsidR="007B0D51" w:rsidRDefault="007B0D51" w:rsidP="0051164E">
      <w:pPr>
        <w:spacing w:after="0" w:line="240" w:lineRule="auto"/>
        <w:rPr>
          <w:b/>
          <w:szCs w:val="24"/>
        </w:rPr>
      </w:pPr>
    </w:p>
    <w:p w14:paraId="569B0887" w14:textId="77777777" w:rsidR="007B0D51" w:rsidRDefault="007B0D51" w:rsidP="0051164E">
      <w:pPr>
        <w:spacing w:after="0" w:line="240" w:lineRule="auto"/>
        <w:rPr>
          <w:b/>
          <w:szCs w:val="24"/>
        </w:rPr>
      </w:pPr>
    </w:p>
    <w:p w14:paraId="58398330" w14:textId="77777777" w:rsidR="00175105" w:rsidRPr="00984BF6" w:rsidRDefault="004B3FB6" w:rsidP="0051164E">
      <w:pPr>
        <w:spacing w:after="0" w:line="240" w:lineRule="auto"/>
        <w:rPr>
          <w:rFonts w:eastAsia="Times New Roman"/>
          <w:szCs w:val="24"/>
        </w:rPr>
      </w:pPr>
      <w:r w:rsidRPr="00984BF6">
        <w:rPr>
          <w:b/>
          <w:szCs w:val="24"/>
        </w:rPr>
        <w:lastRenderedPageBreak/>
        <w:t>6</w:t>
      </w:r>
      <w:r w:rsidR="006841AD" w:rsidRPr="00984BF6">
        <w:rPr>
          <w:b/>
          <w:szCs w:val="24"/>
        </w:rPr>
        <w:t>. ETKİNLİĞİN İÇERİĞİ</w:t>
      </w:r>
    </w:p>
    <w:p w14:paraId="16C4B3FF" w14:textId="316A9B62" w:rsidR="00273D81" w:rsidRPr="00984BF6" w:rsidRDefault="006841AD" w:rsidP="0051164E">
      <w:pPr>
        <w:spacing w:after="0" w:line="240" w:lineRule="auto"/>
        <w:rPr>
          <w:rFonts w:eastAsia="Times New Roman"/>
          <w:szCs w:val="24"/>
        </w:rPr>
      </w:pPr>
      <w:r w:rsidRPr="00984BF6">
        <w:rPr>
          <w:b/>
          <w:szCs w:val="24"/>
        </w:rPr>
        <w:t>Konu Dağılım Tablosu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8500"/>
        <w:gridCol w:w="1236"/>
      </w:tblGrid>
      <w:tr w:rsidR="00AD66BC" w:rsidRPr="00984BF6" w14:paraId="0D6A6F7C" w14:textId="1D0D2A9A" w:rsidTr="000608FC">
        <w:trPr>
          <w:cantSplit/>
          <w:trHeight w:val="438"/>
        </w:trPr>
        <w:tc>
          <w:tcPr>
            <w:tcW w:w="4365" w:type="pct"/>
            <w:shd w:val="clear" w:color="auto" w:fill="auto"/>
            <w:vAlign w:val="center"/>
          </w:tcPr>
          <w:p w14:paraId="4EA7C305" w14:textId="77777777" w:rsidR="00AD66BC" w:rsidRPr="00984BF6" w:rsidRDefault="00AD66BC" w:rsidP="0051164E">
            <w:pPr>
              <w:spacing w:after="0" w:line="240" w:lineRule="auto"/>
              <w:rPr>
                <w:b/>
                <w:szCs w:val="24"/>
              </w:rPr>
            </w:pPr>
            <w:r w:rsidRPr="00984BF6">
              <w:rPr>
                <w:b/>
                <w:szCs w:val="24"/>
              </w:rPr>
              <w:t>Konular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4F17035" w14:textId="77777777" w:rsidR="00AD66BC" w:rsidRPr="00984BF6" w:rsidRDefault="00AD66BC" w:rsidP="0051164E">
            <w:pPr>
              <w:spacing w:after="0" w:line="240" w:lineRule="auto"/>
              <w:rPr>
                <w:szCs w:val="24"/>
              </w:rPr>
            </w:pPr>
            <w:r w:rsidRPr="00984BF6">
              <w:rPr>
                <w:szCs w:val="24"/>
              </w:rPr>
              <w:t>Süre/Saat</w:t>
            </w:r>
          </w:p>
        </w:tc>
      </w:tr>
      <w:tr w:rsidR="0098219A" w:rsidRPr="00984BF6" w14:paraId="5E8122BC" w14:textId="77777777" w:rsidTr="000608FC">
        <w:trPr>
          <w:cantSplit/>
          <w:trHeight w:val="438"/>
        </w:trPr>
        <w:tc>
          <w:tcPr>
            <w:tcW w:w="4365" w:type="pct"/>
            <w:shd w:val="clear" w:color="auto" w:fill="auto"/>
            <w:vAlign w:val="center"/>
          </w:tcPr>
          <w:p w14:paraId="7B5AFE85" w14:textId="77777777" w:rsidR="008D7F9D" w:rsidRPr="007C5B85" w:rsidRDefault="008D7F9D" w:rsidP="0051164E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Cs w:val="24"/>
                <w:lang w:eastAsia="tr-TR"/>
              </w:rPr>
            </w:pPr>
            <w:r w:rsidRPr="007C5B85">
              <w:rPr>
                <w:b/>
                <w:szCs w:val="24"/>
                <w:lang w:eastAsia="tr-TR"/>
              </w:rPr>
              <w:t>Eğitim Öğretimde Ölçme ve Değerlendirme</w:t>
            </w:r>
          </w:p>
          <w:p w14:paraId="6CE33B2F" w14:textId="77777777" w:rsidR="008D7F9D" w:rsidRPr="007C5B85" w:rsidRDefault="008D7F9D" w:rsidP="007B0D51">
            <w:pPr>
              <w:pStyle w:val="ListeParagraf"/>
              <w:widowControl w:val="0"/>
              <w:numPr>
                <w:ilvl w:val="0"/>
                <w:numId w:val="16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hanging="691"/>
              <w:rPr>
                <w:szCs w:val="24"/>
                <w:lang w:eastAsia="tr-TR"/>
              </w:rPr>
            </w:pPr>
            <w:r w:rsidRPr="007C5B85">
              <w:rPr>
                <w:szCs w:val="24"/>
                <w:lang w:eastAsia="tr-TR"/>
              </w:rPr>
              <w:t>Ölçme ve değerlendirmede temel kavramlar</w:t>
            </w:r>
          </w:p>
          <w:p w14:paraId="245BE392" w14:textId="77777777" w:rsidR="00CF3896" w:rsidRDefault="008D7F9D" w:rsidP="007B0D51">
            <w:pPr>
              <w:pStyle w:val="ListeParagraf"/>
              <w:widowControl w:val="0"/>
              <w:numPr>
                <w:ilvl w:val="0"/>
                <w:numId w:val="16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hanging="691"/>
              <w:rPr>
                <w:szCs w:val="24"/>
                <w:lang w:eastAsia="tr-TR"/>
              </w:rPr>
            </w:pPr>
            <w:r w:rsidRPr="007C5B85">
              <w:rPr>
                <w:szCs w:val="24"/>
                <w:lang w:eastAsia="tr-TR"/>
              </w:rPr>
              <w:t>Değerlendirme türleri</w:t>
            </w:r>
          </w:p>
          <w:p w14:paraId="2EA0DC8E" w14:textId="77777777" w:rsidR="009B712E" w:rsidRPr="009B712E" w:rsidRDefault="008D7F9D" w:rsidP="007B0D51">
            <w:pPr>
              <w:pStyle w:val="ListeParagraf"/>
              <w:widowControl w:val="0"/>
              <w:numPr>
                <w:ilvl w:val="0"/>
                <w:numId w:val="16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hanging="691"/>
              <w:rPr>
                <w:szCs w:val="24"/>
                <w:lang w:eastAsia="tr-TR"/>
              </w:rPr>
            </w:pPr>
            <w:r w:rsidRPr="00CF3896">
              <w:rPr>
                <w:bCs/>
                <w:szCs w:val="24"/>
                <w:lang w:eastAsia="tr-TR"/>
              </w:rPr>
              <w:t>Ölçme ve değerlendirmenin öğretim sürecine katkısı</w:t>
            </w:r>
            <w:r w:rsidR="009B712E">
              <w:rPr>
                <w:bCs/>
                <w:szCs w:val="24"/>
                <w:lang w:eastAsia="tr-TR"/>
              </w:rPr>
              <w:t xml:space="preserve"> </w:t>
            </w:r>
          </w:p>
          <w:p w14:paraId="465866F2" w14:textId="0DD139BE" w:rsidR="008D7F9D" w:rsidRPr="00CF3896" w:rsidRDefault="009B712E" w:rsidP="007B0D51">
            <w:pPr>
              <w:pStyle w:val="ListeParagraf"/>
              <w:widowControl w:val="0"/>
              <w:numPr>
                <w:ilvl w:val="0"/>
                <w:numId w:val="16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hanging="691"/>
              <w:rPr>
                <w:szCs w:val="24"/>
                <w:lang w:eastAsia="tr-TR"/>
              </w:rPr>
            </w:pPr>
            <w:r w:rsidRPr="002D359F">
              <w:rPr>
                <w:bCs/>
                <w:szCs w:val="24"/>
                <w:lang w:eastAsia="tr-TR"/>
              </w:rPr>
              <w:t xml:space="preserve">Öğretim programlarının ölçme değerlendirme açısından incelenmesi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4872284E" w14:textId="01C93202" w:rsidR="0098219A" w:rsidRPr="005D37FE" w:rsidRDefault="00610B6F" w:rsidP="0051164E">
            <w:pPr>
              <w:spacing w:after="0" w:line="240" w:lineRule="auto"/>
              <w:jc w:val="center"/>
              <w:rPr>
                <w:strike/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98219A" w:rsidRPr="00984BF6" w14:paraId="71CBC03B" w14:textId="77777777" w:rsidTr="000608FC">
        <w:trPr>
          <w:cantSplit/>
          <w:trHeight w:val="438"/>
        </w:trPr>
        <w:tc>
          <w:tcPr>
            <w:tcW w:w="4365" w:type="pct"/>
            <w:shd w:val="clear" w:color="auto" w:fill="auto"/>
            <w:vAlign w:val="center"/>
          </w:tcPr>
          <w:p w14:paraId="7B6F2BB0" w14:textId="77777777" w:rsidR="0098219A" w:rsidRDefault="00E46733" w:rsidP="0051164E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Cs w:val="24"/>
                <w:lang w:eastAsia="tr-TR"/>
              </w:rPr>
            </w:pPr>
            <w:r>
              <w:rPr>
                <w:b/>
                <w:szCs w:val="24"/>
                <w:lang w:eastAsia="tr-TR"/>
              </w:rPr>
              <w:t>Biçimlendirici Değerlendirme</w:t>
            </w:r>
          </w:p>
          <w:p w14:paraId="680AA754" w14:textId="2BC08CF5" w:rsidR="00E46733" w:rsidRPr="00E46733" w:rsidRDefault="007B0D51" w:rsidP="007B0D51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313" w:hanging="266"/>
              <w:rPr>
                <w:b/>
                <w:szCs w:val="24"/>
                <w:lang w:eastAsia="tr-TR"/>
              </w:rPr>
            </w:pPr>
            <w:r>
              <w:rPr>
                <w:szCs w:val="24"/>
                <w:lang w:eastAsia="tr-TR"/>
              </w:rPr>
              <w:t xml:space="preserve"> </w:t>
            </w:r>
            <w:r w:rsidR="00E46733">
              <w:rPr>
                <w:szCs w:val="24"/>
                <w:lang w:eastAsia="tr-TR"/>
              </w:rPr>
              <w:t xml:space="preserve">Biçimlendirici değerlendirme </w:t>
            </w:r>
            <w:r w:rsidR="009B712E" w:rsidRPr="002D359F">
              <w:rPr>
                <w:szCs w:val="24"/>
                <w:lang w:eastAsia="tr-TR"/>
              </w:rPr>
              <w:t>yöntemi</w:t>
            </w:r>
          </w:p>
          <w:p w14:paraId="34953284" w14:textId="14EC668D" w:rsidR="00E46733" w:rsidRPr="00E46733" w:rsidRDefault="007B0D51" w:rsidP="007B0D51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313" w:hanging="266"/>
              <w:rPr>
                <w:b/>
                <w:szCs w:val="24"/>
                <w:lang w:eastAsia="tr-TR"/>
              </w:rPr>
            </w:pPr>
            <w:r>
              <w:rPr>
                <w:szCs w:val="24"/>
                <w:lang w:eastAsia="tr-TR"/>
              </w:rPr>
              <w:t xml:space="preserve"> </w:t>
            </w:r>
            <w:r w:rsidR="00E46733">
              <w:rPr>
                <w:szCs w:val="24"/>
                <w:lang w:eastAsia="tr-TR"/>
              </w:rPr>
              <w:t>Biçimlendirici değerlendirme ve öğrenme ilişkisi</w:t>
            </w:r>
          </w:p>
          <w:p w14:paraId="3C38D315" w14:textId="4C26F701" w:rsidR="00E46733" w:rsidRPr="002D359F" w:rsidRDefault="007B0D51" w:rsidP="007B0D51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313" w:hanging="266"/>
              <w:rPr>
                <w:b/>
                <w:szCs w:val="24"/>
                <w:lang w:eastAsia="tr-TR"/>
              </w:rPr>
            </w:pPr>
            <w:r>
              <w:rPr>
                <w:szCs w:val="24"/>
                <w:lang w:eastAsia="tr-TR"/>
              </w:rPr>
              <w:t xml:space="preserve"> </w:t>
            </w:r>
            <w:r w:rsidR="009B712E" w:rsidRPr="002D359F">
              <w:rPr>
                <w:szCs w:val="24"/>
                <w:lang w:eastAsia="tr-TR"/>
              </w:rPr>
              <w:t>Geri bildirim</w:t>
            </w:r>
          </w:p>
          <w:p w14:paraId="00352A36" w14:textId="34D1CACA" w:rsidR="00E46733" w:rsidRPr="00E46733" w:rsidRDefault="007B0D51" w:rsidP="007B0D51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313" w:hanging="266"/>
              <w:rPr>
                <w:b/>
                <w:szCs w:val="24"/>
                <w:lang w:eastAsia="tr-TR"/>
              </w:rPr>
            </w:pPr>
            <w:r>
              <w:rPr>
                <w:szCs w:val="24"/>
                <w:lang w:eastAsia="tr-TR"/>
              </w:rPr>
              <w:t xml:space="preserve"> </w:t>
            </w:r>
            <w:r w:rsidR="00E46733">
              <w:rPr>
                <w:szCs w:val="24"/>
                <w:lang w:eastAsia="tr-TR"/>
              </w:rPr>
              <w:t>Kazanım analizi</w:t>
            </w:r>
          </w:p>
          <w:p w14:paraId="2176554C" w14:textId="0DDEBBA8" w:rsidR="00E46733" w:rsidRPr="009B712E" w:rsidRDefault="007B0D51" w:rsidP="007B0D51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313" w:hanging="266"/>
              <w:rPr>
                <w:b/>
                <w:szCs w:val="24"/>
                <w:lang w:eastAsia="tr-TR"/>
              </w:rPr>
            </w:pPr>
            <w:r>
              <w:rPr>
                <w:szCs w:val="24"/>
                <w:lang w:eastAsia="tr-TR"/>
              </w:rPr>
              <w:t xml:space="preserve"> </w:t>
            </w:r>
            <w:r w:rsidR="00E46733">
              <w:rPr>
                <w:szCs w:val="24"/>
                <w:lang w:eastAsia="tr-TR"/>
              </w:rPr>
              <w:t>Kazanıma uygun ölçme aracı belirleme</w:t>
            </w:r>
          </w:p>
          <w:p w14:paraId="329AC80D" w14:textId="6F5D680B" w:rsidR="009B712E" w:rsidRPr="002D359F" w:rsidRDefault="007B0D51" w:rsidP="007B0D51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313" w:hanging="266"/>
              <w:rPr>
                <w:szCs w:val="24"/>
                <w:lang w:eastAsia="tr-TR"/>
              </w:rPr>
            </w:pPr>
            <w:r>
              <w:rPr>
                <w:szCs w:val="24"/>
                <w:lang w:eastAsia="tr-TR"/>
              </w:rPr>
              <w:t xml:space="preserve"> </w:t>
            </w:r>
            <w:r w:rsidR="009B712E" w:rsidRPr="002D359F">
              <w:rPr>
                <w:szCs w:val="24"/>
                <w:lang w:eastAsia="tr-TR"/>
              </w:rPr>
              <w:t>Değerlendirme sonuçlarının kullanımı</w:t>
            </w:r>
          </w:p>
          <w:p w14:paraId="5CDBB9D6" w14:textId="6D6D64D4" w:rsidR="00E46733" w:rsidRPr="00E46733" w:rsidRDefault="007B0D51" w:rsidP="007B0D51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313" w:hanging="266"/>
              <w:rPr>
                <w:b/>
                <w:szCs w:val="24"/>
                <w:lang w:eastAsia="tr-TR"/>
              </w:rPr>
            </w:pPr>
            <w:r>
              <w:rPr>
                <w:szCs w:val="24"/>
                <w:lang w:eastAsia="tr-TR"/>
              </w:rPr>
              <w:t xml:space="preserve"> </w:t>
            </w:r>
            <w:r w:rsidR="00E46733">
              <w:rPr>
                <w:szCs w:val="24"/>
                <w:lang w:eastAsia="tr-TR"/>
              </w:rPr>
              <w:t>Değerlendirmede kapsayıcılık</w:t>
            </w:r>
          </w:p>
          <w:p w14:paraId="0F3213CB" w14:textId="18C21C84" w:rsidR="00111A3B" w:rsidRPr="00111A3B" w:rsidRDefault="007B0D51" w:rsidP="007B0D51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313" w:hanging="266"/>
              <w:rPr>
                <w:bCs/>
                <w:szCs w:val="24"/>
                <w:lang w:eastAsia="tr-TR"/>
              </w:rPr>
            </w:pPr>
            <w:r>
              <w:rPr>
                <w:bCs/>
                <w:szCs w:val="24"/>
                <w:lang w:eastAsia="tr-TR"/>
              </w:rPr>
              <w:t xml:space="preserve"> </w:t>
            </w:r>
            <w:r w:rsidR="00B360FD" w:rsidRPr="00B360FD">
              <w:rPr>
                <w:bCs/>
                <w:szCs w:val="24"/>
                <w:lang w:eastAsia="tr-TR"/>
              </w:rPr>
              <w:t>Özel eğitim ihtiyacı olan bireylere</w:t>
            </w:r>
            <w:r w:rsidR="00111A3B" w:rsidRPr="00244E78">
              <w:rPr>
                <w:bCs/>
                <w:szCs w:val="24"/>
                <w:lang w:eastAsia="tr-TR"/>
              </w:rPr>
              <w:t xml:space="preserve"> yönelik biçimlendirici </w:t>
            </w:r>
            <w:r w:rsidR="00CF3896">
              <w:rPr>
                <w:bCs/>
                <w:szCs w:val="24"/>
                <w:lang w:eastAsia="tr-TR"/>
              </w:rPr>
              <w:t xml:space="preserve">değerlendirme </w:t>
            </w:r>
            <w:r w:rsidR="00111A3B" w:rsidRPr="00244E78">
              <w:rPr>
                <w:bCs/>
                <w:szCs w:val="24"/>
                <w:lang w:eastAsia="tr-TR"/>
              </w:rPr>
              <w:t>uyarlamaları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0F2DF990" w14:textId="2265D467" w:rsidR="0098219A" w:rsidRDefault="00610B6F" w:rsidP="0051164E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98219A" w:rsidRPr="00984BF6" w14:paraId="44540C37" w14:textId="77777777" w:rsidTr="000608FC">
        <w:trPr>
          <w:cantSplit/>
          <w:trHeight w:val="438"/>
        </w:trPr>
        <w:tc>
          <w:tcPr>
            <w:tcW w:w="4365" w:type="pct"/>
            <w:shd w:val="clear" w:color="auto" w:fill="auto"/>
            <w:vAlign w:val="center"/>
          </w:tcPr>
          <w:p w14:paraId="0865F96C" w14:textId="6D32ABA1" w:rsidR="0098219A" w:rsidRDefault="00E46733" w:rsidP="0051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Cs w:val="24"/>
                <w:lang w:eastAsia="tr-TR"/>
              </w:rPr>
            </w:pPr>
            <w:r>
              <w:rPr>
                <w:b/>
                <w:szCs w:val="24"/>
                <w:lang w:eastAsia="tr-TR"/>
              </w:rPr>
              <w:t>Biçimlendirici Değerlendirmede Kullanılabilen Araç ve Teknikler</w:t>
            </w:r>
          </w:p>
          <w:p w14:paraId="645AA19D" w14:textId="22F03216" w:rsidR="00E46733" w:rsidRPr="00E46733" w:rsidRDefault="00E46733" w:rsidP="00481A8E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13" w:hanging="284"/>
              <w:rPr>
                <w:szCs w:val="24"/>
                <w:lang w:eastAsia="tr-TR"/>
              </w:rPr>
            </w:pPr>
            <w:r w:rsidRPr="00E46733">
              <w:rPr>
                <w:szCs w:val="24"/>
                <w:lang w:eastAsia="tr-TR"/>
              </w:rPr>
              <w:t xml:space="preserve">Ölçme </w:t>
            </w:r>
            <w:r>
              <w:rPr>
                <w:szCs w:val="24"/>
                <w:lang w:eastAsia="tr-TR"/>
              </w:rPr>
              <w:t>a</w:t>
            </w:r>
            <w:r w:rsidRPr="00E46733">
              <w:rPr>
                <w:szCs w:val="24"/>
                <w:lang w:eastAsia="tr-TR"/>
              </w:rPr>
              <w:t>raçları</w:t>
            </w:r>
          </w:p>
          <w:p w14:paraId="58E63CD2" w14:textId="4FB617C4" w:rsidR="00E46733" w:rsidRPr="00481A8E" w:rsidRDefault="00E46733" w:rsidP="00481A8E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13" w:hanging="284"/>
              <w:rPr>
                <w:b/>
                <w:szCs w:val="24"/>
                <w:lang w:eastAsia="tr-TR"/>
              </w:rPr>
            </w:pPr>
            <w:r w:rsidRPr="00481A8E">
              <w:rPr>
                <w:szCs w:val="24"/>
                <w:lang w:eastAsia="tr-TR"/>
              </w:rPr>
              <w:t>Kontrol</w:t>
            </w:r>
            <w:r w:rsidRPr="00481A8E">
              <w:rPr>
                <w:b/>
                <w:szCs w:val="24"/>
                <w:lang w:eastAsia="tr-TR"/>
              </w:rPr>
              <w:t xml:space="preserve"> </w:t>
            </w:r>
            <w:r w:rsidR="00481A8E">
              <w:rPr>
                <w:szCs w:val="24"/>
                <w:lang w:eastAsia="tr-TR"/>
              </w:rPr>
              <w:t>listeleri</w:t>
            </w:r>
          </w:p>
          <w:p w14:paraId="17BA9D56" w14:textId="6CD967AA" w:rsidR="00481A8E" w:rsidRPr="00481A8E" w:rsidRDefault="00481A8E" w:rsidP="00481A8E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13" w:hanging="284"/>
              <w:rPr>
                <w:b/>
                <w:szCs w:val="24"/>
                <w:lang w:eastAsia="tr-TR"/>
              </w:rPr>
            </w:pPr>
            <w:r>
              <w:rPr>
                <w:szCs w:val="24"/>
                <w:lang w:eastAsia="tr-TR"/>
              </w:rPr>
              <w:t>Çalışma yaprağı</w:t>
            </w:r>
          </w:p>
          <w:p w14:paraId="7DE4F976" w14:textId="58D1F562" w:rsidR="00E46733" w:rsidRPr="002D359F" w:rsidRDefault="009B712E" w:rsidP="00481A8E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13" w:hanging="284"/>
              <w:rPr>
                <w:b/>
                <w:szCs w:val="24"/>
                <w:lang w:eastAsia="tr-TR"/>
              </w:rPr>
            </w:pPr>
            <w:r w:rsidRPr="002D359F">
              <w:rPr>
                <w:szCs w:val="24"/>
                <w:lang w:eastAsia="tr-TR"/>
              </w:rPr>
              <w:t xml:space="preserve">Dereceleme </w:t>
            </w:r>
            <w:r w:rsidR="00E60F11" w:rsidRPr="002D359F">
              <w:rPr>
                <w:szCs w:val="24"/>
                <w:lang w:eastAsia="tr-TR"/>
              </w:rPr>
              <w:t>ölçekleri</w:t>
            </w:r>
          </w:p>
          <w:p w14:paraId="6FD22AD8" w14:textId="40E6AAF9" w:rsidR="00E60F11" w:rsidRPr="002D359F" w:rsidRDefault="00D41B7F" w:rsidP="00481A8E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13" w:hanging="284"/>
              <w:rPr>
                <w:b/>
                <w:szCs w:val="24"/>
                <w:lang w:eastAsia="tr-TR"/>
              </w:rPr>
            </w:pPr>
            <w:r w:rsidRPr="002D359F">
              <w:rPr>
                <w:szCs w:val="24"/>
                <w:lang w:eastAsia="tr-TR"/>
              </w:rPr>
              <w:t>Dereceli puanlama anahtarı (</w:t>
            </w:r>
            <w:proofErr w:type="spellStart"/>
            <w:r w:rsidR="00E60F11" w:rsidRPr="002D359F">
              <w:rPr>
                <w:szCs w:val="24"/>
                <w:lang w:eastAsia="tr-TR"/>
              </w:rPr>
              <w:t>Rubrik</w:t>
            </w:r>
            <w:proofErr w:type="spellEnd"/>
            <w:r w:rsidRPr="002D359F">
              <w:rPr>
                <w:szCs w:val="24"/>
                <w:lang w:eastAsia="tr-TR"/>
              </w:rPr>
              <w:t>)</w:t>
            </w:r>
          </w:p>
          <w:p w14:paraId="2E70F654" w14:textId="77777777" w:rsidR="00E60F11" w:rsidRPr="00E60F11" w:rsidRDefault="00E60F11" w:rsidP="00481A8E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13" w:hanging="284"/>
              <w:rPr>
                <w:szCs w:val="24"/>
                <w:lang w:eastAsia="tr-TR"/>
              </w:rPr>
            </w:pPr>
            <w:r w:rsidRPr="00E60F11">
              <w:rPr>
                <w:szCs w:val="24"/>
                <w:lang w:eastAsia="tr-TR"/>
              </w:rPr>
              <w:t xml:space="preserve">Yapılandırılmış </w:t>
            </w:r>
            <w:proofErr w:type="spellStart"/>
            <w:r w:rsidRPr="00E60F11">
              <w:rPr>
                <w:szCs w:val="24"/>
                <w:lang w:eastAsia="tr-TR"/>
              </w:rPr>
              <w:t>grid</w:t>
            </w:r>
            <w:proofErr w:type="spellEnd"/>
          </w:p>
          <w:p w14:paraId="695E974E" w14:textId="77777777" w:rsidR="00E60F11" w:rsidRPr="00E60F11" w:rsidRDefault="00E60F11" w:rsidP="00481A8E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13" w:hanging="284"/>
              <w:rPr>
                <w:szCs w:val="24"/>
                <w:lang w:eastAsia="tr-TR"/>
              </w:rPr>
            </w:pPr>
            <w:r w:rsidRPr="00E60F11">
              <w:rPr>
                <w:szCs w:val="24"/>
                <w:lang w:eastAsia="tr-TR"/>
              </w:rPr>
              <w:t>Ürün dosyası</w:t>
            </w:r>
          </w:p>
          <w:p w14:paraId="0E0BB786" w14:textId="77777777" w:rsidR="00E60F11" w:rsidRPr="00E60F11" w:rsidRDefault="00E60F11" w:rsidP="00481A8E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13" w:hanging="284"/>
              <w:rPr>
                <w:szCs w:val="24"/>
                <w:lang w:eastAsia="tr-TR"/>
              </w:rPr>
            </w:pPr>
            <w:r w:rsidRPr="00E60F11">
              <w:rPr>
                <w:szCs w:val="24"/>
                <w:lang w:eastAsia="tr-TR"/>
              </w:rPr>
              <w:t>Performansa dayalı değerlendirme</w:t>
            </w:r>
          </w:p>
          <w:p w14:paraId="66EF1D7A" w14:textId="666B0F7A" w:rsidR="00E60F11" w:rsidRPr="00E60F11" w:rsidRDefault="00E60F11" w:rsidP="00481A8E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13" w:hanging="284"/>
              <w:rPr>
                <w:szCs w:val="24"/>
                <w:lang w:eastAsia="tr-TR"/>
              </w:rPr>
            </w:pPr>
            <w:r w:rsidRPr="00E60F11">
              <w:rPr>
                <w:szCs w:val="24"/>
                <w:lang w:eastAsia="tr-TR"/>
              </w:rPr>
              <w:t>Kavram haritaları</w:t>
            </w:r>
          </w:p>
          <w:p w14:paraId="343DA7D1" w14:textId="2C88D96D" w:rsidR="00E60F11" w:rsidRDefault="00E60F11" w:rsidP="00481A8E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13" w:hanging="284"/>
              <w:rPr>
                <w:szCs w:val="24"/>
                <w:lang w:eastAsia="tr-TR"/>
              </w:rPr>
            </w:pPr>
            <w:r w:rsidRPr="00E60F11">
              <w:rPr>
                <w:szCs w:val="24"/>
                <w:lang w:eastAsia="tr-TR"/>
              </w:rPr>
              <w:t>Öz ve akran değerlendirmesi</w:t>
            </w:r>
          </w:p>
          <w:p w14:paraId="2BE94928" w14:textId="044E9E4A" w:rsidR="003A0EC0" w:rsidRPr="007B0D51" w:rsidRDefault="002D359F" w:rsidP="00481A8E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13" w:hanging="284"/>
              <w:rPr>
                <w:szCs w:val="24"/>
                <w:lang w:eastAsia="tr-TR"/>
              </w:rPr>
            </w:pPr>
            <w:r>
              <w:t>Biçimlendirici değerlendirme amaçlı kullanılabilen hızlı teknikler</w:t>
            </w:r>
          </w:p>
          <w:p w14:paraId="10AA9061" w14:textId="0088CF33" w:rsidR="00E60F11" w:rsidRDefault="00E60F11" w:rsidP="00481A8E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13" w:hanging="284"/>
              <w:rPr>
                <w:szCs w:val="24"/>
                <w:lang w:eastAsia="tr-TR"/>
              </w:rPr>
            </w:pPr>
            <w:r>
              <w:rPr>
                <w:szCs w:val="24"/>
                <w:lang w:eastAsia="tr-TR"/>
              </w:rPr>
              <w:t>Değerlendirme için bilgi toplama teknikleri</w:t>
            </w:r>
          </w:p>
          <w:p w14:paraId="4561D290" w14:textId="77777777" w:rsidR="00E60F11" w:rsidRDefault="00E60F11" w:rsidP="00481A8E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13" w:hanging="284"/>
              <w:rPr>
                <w:szCs w:val="24"/>
                <w:lang w:eastAsia="tr-TR"/>
              </w:rPr>
            </w:pPr>
            <w:r>
              <w:rPr>
                <w:szCs w:val="24"/>
                <w:lang w:eastAsia="tr-TR"/>
              </w:rPr>
              <w:t xml:space="preserve">Gözlem </w:t>
            </w:r>
          </w:p>
          <w:p w14:paraId="5DB36EA1" w14:textId="77777777" w:rsidR="00E60F11" w:rsidRDefault="00E60F11" w:rsidP="00481A8E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13" w:hanging="284"/>
              <w:rPr>
                <w:szCs w:val="24"/>
                <w:lang w:eastAsia="tr-TR"/>
              </w:rPr>
            </w:pPr>
            <w:r>
              <w:rPr>
                <w:szCs w:val="24"/>
                <w:lang w:eastAsia="tr-TR"/>
              </w:rPr>
              <w:t>Günlük</w:t>
            </w:r>
          </w:p>
          <w:p w14:paraId="51F26328" w14:textId="048D7C6A" w:rsidR="00E60F11" w:rsidRDefault="00B756C2" w:rsidP="00481A8E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13" w:hanging="284"/>
              <w:rPr>
                <w:szCs w:val="24"/>
                <w:lang w:eastAsia="tr-TR"/>
              </w:rPr>
            </w:pPr>
            <w:r>
              <w:rPr>
                <w:szCs w:val="24"/>
                <w:lang w:eastAsia="tr-TR"/>
              </w:rPr>
              <w:t>Anekdot</w:t>
            </w:r>
            <w:r w:rsidR="00E60F11">
              <w:rPr>
                <w:szCs w:val="24"/>
                <w:lang w:eastAsia="tr-TR"/>
              </w:rPr>
              <w:t xml:space="preserve"> kayıtları</w:t>
            </w:r>
          </w:p>
          <w:p w14:paraId="78FE4B79" w14:textId="15E4986F" w:rsidR="00E60F11" w:rsidRPr="00E60F11" w:rsidRDefault="00E60F11" w:rsidP="00481A8E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13" w:hanging="284"/>
              <w:rPr>
                <w:szCs w:val="24"/>
                <w:lang w:eastAsia="tr-TR"/>
              </w:rPr>
            </w:pPr>
            <w:r>
              <w:rPr>
                <w:szCs w:val="24"/>
                <w:lang w:eastAsia="tr-TR"/>
              </w:rPr>
              <w:t>Görüşme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4EA252EC" w14:textId="776AABB3" w:rsidR="0098219A" w:rsidRDefault="00610B6F" w:rsidP="0051164E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EB5F93" w:rsidRPr="00984BF6" w14:paraId="75A7FBB6" w14:textId="77777777" w:rsidTr="000608FC">
        <w:trPr>
          <w:cantSplit/>
          <w:trHeight w:val="438"/>
        </w:trPr>
        <w:tc>
          <w:tcPr>
            <w:tcW w:w="4365" w:type="pct"/>
            <w:shd w:val="clear" w:color="auto" w:fill="auto"/>
            <w:vAlign w:val="center"/>
          </w:tcPr>
          <w:p w14:paraId="038803BC" w14:textId="466E14F4" w:rsidR="00EB5F93" w:rsidRPr="002D359F" w:rsidRDefault="00D41B7F" w:rsidP="0051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trike/>
                <w:szCs w:val="24"/>
                <w:lang w:eastAsia="tr-TR"/>
              </w:rPr>
            </w:pPr>
            <w:r w:rsidRPr="002D359F">
              <w:rPr>
                <w:b/>
                <w:szCs w:val="24"/>
                <w:lang w:eastAsia="tr-TR"/>
              </w:rPr>
              <w:t>Biçimlendirici değerlendirme uygulamaları</w:t>
            </w:r>
          </w:p>
          <w:p w14:paraId="61A86407" w14:textId="77777777" w:rsidR="00D41B7F" w:rsidRPr="00481A8E" w:rsidRDefault="00D41B7F" w:rsidP="00481A8E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13" w:hanging="313"/>
              <w:rPr>
                <w:szCs w:val="24"/>
                <w:lang w:eastAsia="tr-TR"/>
              </w:rPr>
            </w:pPr>
            <w:r w:rsidRPr="00481A8E">
              <w:rPr>
                <w:szCs w:val="24"/>
                <w:lang w:eastAsia="tr-TR"/>
              </w:rPr>
              <w:t>Biçimlendirici değerlendirme sürecinde kullanılacak araçlar/etkinlikler geliştirme</w:t>
            </w:r>
          </w:p>
          <w:p w14:paraId="56F3F76D" w14:textId="67DE7A07" w:rsidR="00D41B7F" w:rsidRPr="00EB5F93" w:rsidRDefault="00D41B7F" w:rsidP="00481A8E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13" w:hanging="313"/>
              <w:rPr>
                <w:szCs w:val="24"/>
                <w:lang w:eastAsia="tr-TR"/>
              </w:rPr>
            </w:pPr>
            <w:r w:rsidRPr="002D359F">
              <w:rPr>
                <w:szCs w:val="24"/>
                <w:lang w:eastAsia="tr-TR"/>
              </w:rPr>
              <w:t>Biçimlendirici değerlendirme sürecinde etkili geri bildirim verme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6867EACF" w14:textId="004C4F20" w:rsidR="00EB5F93" w:rsidRDefault="00610B6F" w:rsidP="0051164E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98219A" w:rsidRPr="00984BF6" w14:paraId="5EC1118E" w14:textId="46A3A373" w:rsidTr="000608FC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14:paraId="690CDC28" w14:textId="2D46E277" w:rsidR="0098219A" w:rsidRPr="00984BF6" w:rsidRDefault="0098219A" w:rsidP="0051164E">
            <w:pPr>
              <w:spacing w:after="0" w:line="240" w:lineRule="auto"/>
              <w:rPr>
                <w:rFonts w:eastAsia="Times New Roman"/>
                <w:b/>
                <w:szCs w:val="24"/>
              </w:rPr>
            </w:pPr>
            <w:r w:rsidRPr="00984BF6">
              <w:rPr>
                <w:rFonts w:eastAsia="Times New Roman"/>
                <w:b/>
                <w:szCs w:val="24"/>
              </w:rPr>
              <w:t>Toplam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D66E08B" w14:textId="016A3416" w:rsidR="0098219A" w:rsidRPr="00984BF6" w:rsidRDefault="00610B6F" w:rsidP="0051164E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12</w:t>
            </w:r>
          </w:p>
        </w:tc>
      </w:tr>
    </w:tbl>
    <w:p w14:paraId="2D3EAF7D" w14:textId="77777777" w:rsidR="002176AC" w:rsidRPr="00984BF6" w:rsidRDefault="002176AC" w:rsidP="0051164E">
      <w:pPr>
        <w:widowControl w:val="0"/>
        <w:autoSpaceDE w:val="0"/>
        <w:autoSpaceDN w:val="0"/>
        <w:adjustRightInd w:val="0"/>
        <w:spacing w:after="0" w:line="240" w:lineRule="auto"/>
        <w:rPr>
          <w:b/>
          <w:szCs w:val="24"/>
        </w:rPr>
      </w:pPr>
    </w:p>
    <w:p w14:paraId="28FC15B3" w14:textId="61F43EE9" w:rsidR="00966F42" w:rsidRPr="00984BF6" w:rsidRDefault="004B3FB6" w:rsidP="00C876D7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rPr>
          <w:b/>
          <w:color w:val="000000"/>
          <w:szCs w:val="24"/>
          <w:lang w:eastAsia="tr-TR"/>
        </w:rPr>
      </w:pPr>
      <w:r w:rsidRPr="00984BF6">
        <w:rPr>
          <w:b/>
          <w:szCs w:val="24"/>
        </w:rPr>
        <w:t>7</w:t>
      </w:r>
      <w:r w:rsidR="006841AD" w:rsidRPr="00984BF6">
        <w:rPr>
          <w:b/>
          <w:szCs w:val="24"/>
        </w:rPr>
        <w:t>.</w:t>
      </w:r>
      <w:r w:rsidR="00C876D7">
        <w:rPr>
          <w:b/>
          <w:szCs w:val="24"/>
        </w:rPr>
        <w:t xml:space="preserve"> </w:t>
      </w:r>
      <w:r w:rsidR="006841AD" w:rsidRPr="00984BF6">
        <w:rPr>
          <w:szCs w:val="24"/>
        </w:rPr>
        <w:t xml:space="preserve"> </w:t>
      </w:r>
      <w:r w:rsidR="00966F42" w:rsidRPr="00984BF6">
        <w:rPr>
          <w:rFonts w:eastAsia="Times New Roman"/>
          <w:b/>
          <w:szCs w:val="24"/>
          <w:lang w:eastAsia="tr-TR"/>
        </w:rPr>
        <w:t>ÖĞRETİM</w:t>
      </w:r>
      <w:r w:rsidR="00966F42" w:rsidRPr="00984BF6">
        <w:rPr>
          <w:b/>
          <w:color w:val="000000"/>
          <w:szCs w:val="24"/>
          <w:lang w:eastAsia="tr-TR"/>
        </w:rPr>
        <w:t xml:space="preserve"> YÖNTEM TEKNİK VE STRATEJİLERİ</w:t>
      </w:r>
    </w:p>
    <w:p w14:paraId="4B79C9C6" w14:textId="5EAF0FA0" w:rsidR="00966F42" w:rsidRPr="00984BF6" w:rsidRDefault="00B97A0A" w:rsidP="00C876D7">
      <w:pPr>
        <w:pStyle w:val="ListeParagraf"/>
        <w:numPr>
          <w:ilvl w:val="0"/>
          <w:numId w:val="5"/>
        </w:numPr>
        <w:autoSpaceDN w:val="0"/>
        <w:spacing w:after="0" w:line="240" w:lineRule="auto"/>
        <w:ind w:left="284" w:firstLine="0"/>
        <w:rPr>
          <w:szCs w:val="24"/>
          <w:lang w:eastAsia="tr-TR"/>
        </w:rPr>
      </w:pPr>
      <w:r>
        <w:rPr>
          <w:szCs w:val="24"/>
          <w:lang w:eastAsia="tr-TR"/>
        </w:rPr>
        <w:t xml:space="preserve">  </w:t>
      </w:r>
      <w:r w:rsidR="00966F42" w:rsidRPr="00984BF6">
        <w:rPr>
          <w:szCs w:val="24"/>
          <w:lang w:eastAsia="tr-TR"/>
        </w:rPr>
        <w:t>Pro</w:t>
      </w:r>
      <w:r w:rsidR="005E4A89">
        <w:rPr>
          <w:szCs w:val="24"/>
          <w:lang w:eastAsia="tr-TR"/>
        </w:rPr>
        <w:t>gramın hedeflerine ulaşmak için</w:t>
      </w:r>
      <w:r w:rsidR="00966F42" w:rsidRPr="00984BF6">
        <w:rPr>
          <w:szCs w:val="24"/>
          <w:lang w:eastAsia="tr-TR"/>
        </w:rPr>
        <w:t xml:space="preserve"> aktif öğrenme yöntem ve teknikleri kullanılacaktır.</w:t>
      </w:r>
    </w:p>
    <w:p w14:paraId="1A3E9F9A" w14:textId="7CF75B7E" w:rsidR="00966F42" w:rsidRDefault="00B97A0A" w:rsidP="00C876D7">
      <w:pPr>
        <w:numPr>
          <w:ilvl w:val="0"/>
          <w:numId w:val="3"/>
        </w:numPr>
        <w:autoSpaceDN w:val="0"/>
        <w:spacing w:after="0" w:line="240" w:lineRule="auto"/>
        <w:ind w:left="284" w:right="-567" w:firstLine="0"/>
        <w:rPr>
          <w:szCs w:val="24"/>
          <w:lang w:eastAsia="tr-TR"/>
        </w:rPr>
      </w:pPr>
      <w:r>
        <w:rPr>
          <w:szCs w:val="24"/>
          <w:lang w:eastAsia="tr-TR"/>
        </w:rPr>
        <w:t xml:space="preserve">  </w:t>
      </w:r>
      <w:r w:rsidR="00966F42" w:rsidRPr="00984BF6">
        <w:rPr>
          <w:szCs w:val="24"/>
          <w:lang w:eastAsia="tr-TR"/>
        </w:rPr>
        <w:t>Katılımcılara</w:t>
      </w:r>
      <w:r w:rsidR="007B27DA" w:rsidRPr="00984BF6">
        <w:rPr>
          <w:szCs w:val="24"/>
          <w:lang w:eastAsia="tr-TR"/>
        </w:rPr>
        <w:t xml:space="preserve"> eğitim ile ilgili d</w:t>
      </w:r>
      <w:r w:rsidR="005E4A89">
        <w:rPr>
          <w:szCs w:val="24"/>
          <w:lang w:eastAsia="tr-TR"/>
        </w:rPr>
        <w:t>ers notları yazılı dokümanlar hâ</w:t>
      </w:r>
      <w:r w:rsidR="007B27DA" w:rsidRPr="00984BF6">
        <w:rPr>
          <w:szCs w:val="24"/>
          <w:lang w:eastAsia="tr-TR"/>
        </w:rPr>
        <w:t xml:space="preserve">linde </w:t>
      </w:r>
      <w:r w:rsidR="00175DD2">
        <w:rPr>
          <w:szCs w:val="24"/>
          <w:lang w:eastAsia="tr-TR"/>
        </w:rPr>
        <w:t xml:space="preserve">veya elektronik ortamda </w:t>
      </w:r>
      <w:r w:rsidR="000B36F4">
        <w:rPr>
          <w:szCs w:val="24"/>
          <w:lang w:eastAsia="tr-TR"/>
        </w:rPr>
        <w:t>verilecektir.</w:t>
      </w:r>
    </w:p>
    <w:p w14:paraId="6F7D9548" w14:textId="77777777" w:rsidR="00966F42" w:rsidRPr="00984BF6" w:rsidRDefault="00966F42" w:rsidP="00C876D7">
      <w:pPr>
        <w:spacing w:after="0" w:line="240" w:lineRule="auto"/>
        <w:ind w:left="284"/>
        <w:rPr>
          <w:rFonts w:eastAsia="Times New Roman"/>
          <w:szCs w:val="24"/>
          <w:lang w:eastAsia="tr-TR"/>
        </w:rPr>
      </w:pPr>
    </w:p>
    <w:p w14:paraId="387DDFF8" w14:textId="77777777" w:rsidR="00B97A0A" w:rsidRDefault="00B97A0A" w:rsidP="00C876D7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eastAsia="Times New Roman"/>
          <w:b/>
          <w:szCs w:val="24"/>
          <w:lang w:eastAsia="tr-TR"/>
        </w:rPr>
      </w:pPr>
    </w:p>
    <w:p w14:paraId="677FD3B5" w14:textId="5005F5D9" w:rsidR="00146944" w:rsidRDefault="004B3FB6" w:rsidP="0051164E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b/>
          <w:color w:val="000000"/>
          <w:szCs w:val="24"/>
          <w:lang w:eastAsia="tr-TR"/>
        </w:rPr>
      </w:pPr>
      <w:r w:rsidRPr="00984BF6">
        <w:rPr>
          <w:rFonts w:eastAsia="Times New Roman"/>
          <w:b/>
          <w:szCs w:val="24"/>
          <w:lang w:eastAsia="tr-TR"/>
        </w:rPr>
        <w:lastRenderedPageBreak/>
        <w:t>8.</w:t>
      </w:r>
      <w:r w:rsidR="00B97A0A">
        <w:rPr>
          <w:rFonts w:eastAsia="Times New Roman"/>
          <w:b/>
          <w:szCs w:val="24"/>
          <w:lang w:eastAsia="tr-TR"/>
        </w:rPr>
        <w:t xml:space="preserve">   </w:t>
      </w:r>
      <w:r w:rsidR="00966F42" w:rsidRPr="00984BF6">
        <w:rPr>
          <w:rFonts w:eastAsia="Times New Roman"/>
          <w:b/>
          <w:szCs w:val="24"/>
          <w:lang w:eastAsia="tr-TR"/>
        </w:rPr>
        <w:t>ÖLÇME</w:t>
      </w:r>
      <w:r w:rsidR="00966F42" w:rsidRPr="00984BF6">
        <w:rPr>
          <w:b/>
          <w:color w:val="000000"/>
          <w:szCs w:val="24"/>
          <w:lang w:eastAsia="tr-TR"/>
        </w:rPr>
        <w:t xml:space="preserve"> VE DEĞERLENDİRME</w:t>
      </w:r>
    </w:p>
    <w:p w14:paraId="1F67EACE" w14:textId="2B1C7D8C" w:rsidR="00F93B10" w:rsidRPr="00610B6F" w:rsidRDefault="00B97A0A" w:rsidP="00B97A0A">
      <w:pPr>
        <w:pStyle w:val="ListeParagraf"/>
        <w:numPr>
          <w:ilvl w:val="0"/>
          <w:numId w:val="4"/>
        </w:numPr>
        <w:spacing w:after="0" w:line="240" w:lineRule="auto"/>
        <w:ind w:left="851" w:hanging="153"/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 xml:space="preserve">  </w:t>
      </w:r>
      <w:proofErr w:type="spellStart"/>
      <w:r w:rsidR="00610B6F" w:rsidRPr="00610B6F">
        <w:rPr>
          <w:rFonts w:eastAsia="Times New Roman"/>
          <w:szCs w:val="24"/>
          <w:lang w:val="en-US"/>
        </w:rPr>
        <w:t>Faaliyetin</w:t>
      </w:r>
      <w:proofErr w:type="spellEnd"/>
      <w:r w:rsidR="00610B6F" w:rsidRPr="00610B6F">
        <w:rPr>
          <w:rFonts w:eastAsia="Times New Roman"/>
          <w:szCs w:val="24"/>
          <w:lang w:val="en-US"/>
        </w:rPr>
        <w:t xml:space="preserve"> </w:t>
      </w:r>
      <w:proofErr w:type="spellStart"/>
      <w:r w:rsidR="00610B6F" w:rsidRPr="00610B6F">
        <w:rPr>
          <w:rFonts w:eastAsia="Times New Roman"/>
          <w:szCs w:val="24"/>
          <w:lang w:val="en-US"/>
        </w:rPr>
        <w:t>sonunda</w:t>
      </w:r>
      <w:proofErr w:type="spellEnd"/>
      <w:r w:rsidR="00610B6F" w:rsidRPr="00610B6F">
        <w:rPr>
          <w:rFonts w:eastAsia="Times New Roman"/>
          <w:szCs w:val="24"/>
          <w:lang w:val="en-US"/>
        </w:rPr>
        <w:t xml:space="preserve"> </w:t>
      </w:r>
      <w:proofErr w:type="spellStart"/>
      <w:r w:rsidR="00610B6F" w:rsidRPr="00610B6F">
        <w:rPr>
          <w:rFonts w:eastAsia="Times New Roman"/>
          <w:szCs w:val="24"/>
          <w:lang w:val="en-US"/>
        </w:rPr>
        <w:t>k</w:t>
      </w:r>
      <w:r w:rsidR="000B36F4">
        <w:rPr>
          <w:rFonts w:eastAsia="Times New Roman"/>
          <w:szCs w:val="24"/>
          <w:lang w:val="en-US"/>
        </w:rPr>
        <w:t>atılımcılara</w:t>
      </w:r>
      <w:proofErr w:type="spellEnd"/>
      <w:r w:rsidR="000B36F4">
        <w:rPr>
          <w:rFonts w:eastAsia="Times New Roman"/>
          <w:szCs w:val="24"/>
          <w:lang w:val="en-US"/>
        </w:rPr>
        <w:t xml:space="preserve"> </w:t>
      </w:r>
      <w:proofErr w:type="spellStart"/>
      <w:r w:rsidR="000B36F4">
        <w:rPr>
          <w:rFonts w:eastAsia="Times New Roman"/>
          <w:szCs w:val="24"/>
          <w:lang w:val="en-US"/>
        </w:rPr>
        <w:t>seminerle</w:t>
      </w:r>
      <w:proofErr w:type="spellEnd"/>
      <w:r w:rsidR="000B36F4">
        <w:rPr>
          <w:rFonts w:eastAsia="Times New Roman"/>
          <w:szCs w:val="24"/>
          <w:lang w:val="en-US"/>
        </w:rPr>
        <w:t xml:space="preserve"> </w:t>
      </w:r>
      <w:proofErr w:type="spellStart"/>
      <w:r w:rsidR="000B36F4">
        <w:rPr>
          <w:rFonts w:eastAsia="Times New Roman"/>
          <w:szCs w:val="24"/>
          <w:lang w:val="en-US"/>
        </w:rPr>
        <w:t>ilgili</w:t>
      </w:r>
      <w:proofErr w:type="spellEnd"/>
      <w:r w:rsidR="000B36F4">
        <w:rPr>
          <w:rFonts w:eastAsia="Times New Roman"/>
          <w:szCs w:val="24"/>
          <w:lang w:val="en-US"/>
        </w:rPr>
        <w:t xml:space="preserve"> “</w:t>
      </w:r>
      <w:proofErr w:type="spellStart"/>
      <w:r w:rsidR="000B36F4">
        <w:rPr>
          <w:rFonts w:eastAsia="Times New Roman"/>
          <w:szCs w:val="24"/>
          <w:lang w:val="en-US"/>
        </w:rPr>
        <w:t>Seminer</w:t>
      </w:r>
      <w:proofErr w:type="spellEnd"/>
      <w:r w:rsidR="000B36F4">
        <w:rPr>
          <w:rFonts w:eastAsia="Times New Roman"/>
          <w:szCs w:val="24"/>
          <w:lang w:val="en-US"/>
        </w:rPr>
        <w:t xml:space="preserve"> </w:t>
      </w:r>
      <w:proofErr w:type="spellStart"/>
      <w:r w:rsidR="000B36F4">
        <w:rPr>
          <w:rFonts w:eastAsia="Times New Roman"/>
          <w:szCs w:val="24"/>
          <w:lang w:val="en-US"/>
        </w:rPr>
        <w:t>B</w:t>
      </w:r>
      <w:r w:rsidR="00610B6F" w:rsidRPr="00610B6F">
        <w:rPr>
          <w:rFonts w:eastAsia="Times New Roman"/>
          <w:szCs w:val="24"/>
          <w:lang w:val="en-US"/>
        </w:rPr>
        <w:t>elgesi</w:t>
      </w:r>
      <w:proofErr w:type="spellEnd"/>
      <w:r w:rsidR="00610B6F" w:rsidRPr="00610B6F">
        <w:rPr>
          <w:rFonts w:eastAsia="Times New Roman"/>
          <w:szCs w:val="24"/>
          <w:lang w:val="en-US"/>
        </w:rPr>
        <w:t>” (e-</w:t>
      </w:r>
      <w:proofErr w:type="spellStart"/>
      <w:r w:rsidR="00610B6F" w:rsidRPr="00610B6F">
        <w:rPr>
          <w:rFonts w:eastAsia="Times New Roman"/>
          <w:szCs w:val="24"/>
          <w:lang w:val="en-US"/>
        </w:rPr>
        <w:t>sertifika</w:t>
      </w:r>
      <w:proofErr w:type="spellEnd"/>
      <w:r w:rsidR="00610B6F" w:rsidRPr="00610B6F">
        <w:rPr>
          <w:rFonts w:eastAsia="Times New Roman"/>
          <w:szCs w:val="24"/>
          <w:lang w:val="en-US"/>
        </w:rPr>
        <w:t xml:space="preserve">) </w:t>
      </w:r>
      <w:proofErr w:type="spellStart"/>
      <w:r w:rsidR="00610B6F" w:rsidRPr="00610B6F">
        <w:rPr>
          <w:rFonts w:eastAsia="Times New Roman"/>
          <w:szCs w:val="24"/>
          <w:lang w:val="en-US"/>
        </w:rPr>
        <w:t>verilecektir</w:t>
      </w:r>
      <w:proofErr w:type="spellEnd"/>
      <w:r w:rsidR="00610B6F" w:rsidRPr="00610B6F">
        <w:rPr>
          <w:rFonts w:eastAsia="Times New Roman"/>
          <w:szCs w:val="24"/>
          <w:lang w:val="en-US"/>
        </w:rPr>
        <w:t>.</w:t>
      </w:r>
    </w:p>
    <w:sectPr w:rsidR="00F93B10" w:rsidRPr="00610B6F" w:rsidSect="007E2A05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6883AD" w14:textId="77777777" w:rsidR="009F5931" w:rsidRDefault="009F5931" w:rsidP="0077675D">
      <w:pPr>
        <w:spacing w:after="0" w:line="240" w:lineRule="auto"/>
      </w:pPr>
      <w:r>
        <w:separator/>
      </w:r>
    </w:p>
  </w:endnote>
  <w:endnote w:type="continuationSeparator" w:id="0">
    <w:p w14:paraId="43A17D15" w14:textId="77777777" w:rsidR="009F5931" w:rsidRDefault="009F5931" w:rsidP="00776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7853960"/>
      <w:docPartObj>
        <w:docPartGallery w:val="Page Numbers (Bottom of Page)"/>
        <w:docPartUnique/>
      </w:docPartObj>
    </w:sdtPr>
    <w:sdtEndPr/>
    <w:sdtContent>
      <w:p w14:paraId="545D402F" w14:textId="30D48CB3" w:rsidR="0077675D" w:rsidRDefault="0077675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0B1C">
          <w:rPr>
            <w:noProof/>
          </w:rPr>
          <w:t>3</w:t>
        </w:r>
        <w:r>
          <w:fldChar w:fldCharType="end"/>
        </w:r>
      </w:p>
    </w:sdtContent>
  </w:sdt>
  <w:p w14:paraId="29E08AB4" w14:textId="77777777" w:rsidR="0077675D" w:rsidRDefault="0077675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689C2F" w14:textId="77777777" w:rsidR="009F5931" w:rsidRDefault="009F5931" w:rsidP="0077675D">
      <w:pPr>
        <w:spacing w:after="0" w:line="240" w:lineRule="auto"/>
      </w:pPr>
      <w:r>
        <w:separator/>
      </w:r>
    </w:p>
  </w:footnote>
  <w:footnote w:type="continuationSeparator" w:id="0">
    <w:p w14:paraId="17AB4217" w14:textId="77777777" w:rsidR="009F5931" w:rsidRDefault="009F5931" w:rsidP="00776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7030F"/>
    <w:multiLevelType w:val="hybridMultilevel"/>
    <w:tmpl w:val="A6A21516"/>
    <w:lvl w:ilvl="0" w:tplc="4D484B4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C4BE1"/>
    <w:multiLevelType w:val="hybridMultilevel"/>
    <w:tmpl w:val="5CE07DCA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D842187"/>
    <w:multiLevelType w:val="hybridMultilevel"/>
    <w:tmpl w:val="D026B9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05164D"/>
    <w:multiLevelType w:val="hybridMultilevel"/>
    <w:tmpl w:val="7DD2540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22913A2F"/>
    <w:multiLevelType w:val="hybridMultilevel"/>
    <w:tmpl w:val="9954AA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20336B"/>
    <w:multiLevelType w:val="hybridMultilevel"/>
    <w:tmpl w:val="E7765F7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9C53856"/>
    <w:multiLevelType w:val="hybridMultilevel"/>
    <w:tmpl w:val="E502F88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D346717"/>
    <w:multiLevelType w:val="hybridMultilevel"/>
    <w:tmpl w:val="51BC27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BA2E2D"/>
    <w:multiLevelType w:val="hybridMultilevel"/>
    <w:tmpl w:val="605C27DA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6C8525C"/>
    <w:multiLevelType w:val="hybridMultilevel"/>
    <w:tmpl w:val="0F185B7A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3780737"/>
    <w:multiLevelType w:val="hybridMultilevel"/>
    <w:tmpl w:val="3126C6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C46963"/>
    <w:multiLevelType w:val="hybridMultilevel"/>
    <w:tmpl w:val="828E0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85262D"/>
    <w:multiLevelType w:val="hybridMultilevel"/>
    <w:tmpl w:val="8CC60FBC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526417FA"/>
    <w:multiLevelType w:val="hybridMultilevel"/>
    <w:tmpl w:val="40A2F7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>
    <w:nsid w:val="5C8B1AD3"/>
    <w:multiLevelType w:val="hybridMultilevel"/>
    <w:tmpl w:val="8F6C97FA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5D1E23"/>
    <w:multiLevelType w:val="hybridMultilevel"/>
    <w:tmpl w:val="A39ADD2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16"/>
  </w:num>
  <w:num w:numId="5">
    <w:abstractNumId w:val="11"/>
  </w:num>
  <w:num w:numId="6">
    <w:abstractNumId w:val="3"/>
  </w:num>
  <w:num w:numId="7">
    <w:abstractNumId w:val="12"/>
  </w:num>
  <w:num w:numId="8">
    <w:abstractNumId w:val="7"/>
  </w:num>
  <w:num w:numId="9">
    <w:abstractNumId w:val="13"/>
  </w:num>
  <w:num w:numId="10">
    <w:abstractNumId w:val="1"/>
  </w:num>
  <w:num w:numId="11">
    <w:abstractNumId w:val="5"/>
  </w:num>
  <w:num w:numId="12">
    <w:abstractNumId w:val="17"/>
  </w:num>
  <w:num w:numId="13">
    <w:abstractNumId w:val="2"/>
  </w:num>
  <w:num w:numId="14">
    <w:abstractNumId w:val="6"/>
  </w:num>
  <w:num w:numId="15">
    <w:abstractNumId w:val="15"/>
  </w:num>
  <w:num w:numId="16">
    <w:abstractNumId w:val="10"/>
  </w:num>
  <w:num w:numId="17">
    <w:abstractNumId w:val="9"/>
  </w:num>
  <w:num w:numId="18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5B82"/>
    <w:rsid w:val="00022F11"/>
    <w:rsid w:val="00025511"/>
    <w:rsid w:val="00030A77"/>
    <w:rsid w:val="00035E62"/>
    <w:rsid w:val="00043F35"/>
    <w:rsid w:val="00043F3D"/>
    <w:rsid w:val="00046314"/>
    <w:rsid w:val="00055CC8"/>
    <w:rsid w:val="000608FC"/>
    <w:rsid w:val="00072466"/>
    <w:rsid w:val="00073E95"/>
    <w:rsid w:val="000762BE"/>
    <w:rsid w:val="000767B3"/>
    <w:rsid w:val="000833BA"/>
    <w:rsid w:val="00094D1B"/>
    <w:rsid w:val="00094F36"/>
    <w:rsid w:val="000A101E"/>
    <w:rsid w:val="000A5ADB"/>
    <w:rsid w:val="000A71D5"/>
    <w:rsid w:val="000B36F4"/>
    <w:rsid w:val="000B4667"/>
    <w:rsid w:val="000B61AC"/>
    <w:rsid w:val="000B71E4"/>
    <w:rsid w:val="000C07F8"/>
    <w:rsid w:val="000C0D4E"/>
    <w:rsid w:val="000D617A"/>
    <w:rsid w:val="000D6D6B"/>
    <w:rsid w:val="000E1584"/>
    <w:rsid w:val="000E1F65"/>
    <w:rsid w:val="000F0806"/>
    <w:rsid w:val="000F1DC2"/>
    <w:rsid w:val="000F7197"/>
    <w:rsid w:val="00101EAE"/>
    <w:rsid w:val="00107433"/>
    <w:rsid w:val="00111A3B"/>
    <w:rsid w:val="0011307D"/>
    <w:rsid w:val="0012113F"/>
    <w:rsid w:val="00124A33"/>
    <w:rsid w:val="00140DB9"/>
    <w:rsid w:val="00143EC4"/>
    <w:rsid w:val="00146944"/>
    <w:rsid w:val="00153752"/>
    <w:rsid w:val="001540AF"/>
    <w:rsid w:val="00154A66"/>
    <w:rsid w:val="0016431F"/>
    <w:rsid w:val="001707FD"/>
    <w:rsid w:val="0017327A"/>
    <w:rsid w:val="00173D17"/>
    <w:rsid w:val="00175105"/>
    <w:rsid w:val="00175DD2"/>
    <w:rsid w:val="00177355"/>
    <w:rsid w:val="00177E8D"/>
    <w:rsid w:val="00177EA0"/>
    <w:rsid w:val="001806D1"/>
    <w:rsid w:val="00184F4F"/>
    <w:rsid w:val="00192A98"/>
    <w:rsid w:val="00193186"/>
    <w:rsid w:val="00195764"/>
    <w:rsid w:val="001A4B99"/>
    <w:rsid w:val="001B2740"/>
    <w:rsid w:val="001B535E"/>
    <w:rsid w:val="001B7A06"/>
    <w:rsid w:val="001C7616"/>
    <w:rsid w:val="001D4E68"/>
    <w:rsid w:val="001D52F9"/>
    <w:rsid w:val="001E2F93"/>
    <w:rsid w:val="001E3B8E"/>
    <w:rsid w:val="001E66B0"/>
    <w:rsid w:val="001E7DE5"/>
    <w:rsid w:val="00216757"/>
    <w:rsid w:val="002176AC"/>
    <w:rsid w:val="002265B7"/>
    <w:rsid w:val="00226B65"/>
    <w:rsid w:val="00236259"/>
    <w:rsid w:val="0024669A"/>
    <w:rsid w:val="002519F5"/>
    <w:rsid w:val="00256C03"/>
    <w:rsid w:val="00257BE5"/>
    <w:rsid w:val="00265BF1"/>
    <w:rsid w:val="00273D81"/>
    <w:rsid w:val="002852D7"/>
    <w:rsid w:val="002A72AD"/>
    <w:rsid w:val="002A7A4B"/>
    <w:rsid w:val="002C521E"/>
    <w:rsid w:val="002C7493"/>
    <w:rsid w:val="002D359F"/>
    <w:rsid w:val="002E31FD"/>
    <w:rsid w:val="002E6B7E"/>
    <w:rsid w:val="002F6CAE"/>
    <w:rsid w:val="003002CC"/>
    <w:rsid w:val="003041C5"/>
    <w:rsid w:val="00306795"/>
    <w:rsid w:val="00312574"/>
    <w:rsid w:val="00314062"/>
    <w:rsid w:val="003254DA"/>
    <w:rsid w:val="003341A3"/>
    <w:rsid w:val="00343061"/>
    <w:rsid w:val="00344C98"/>
    <w:rsid w:val="0035357B"/>
    <w:rsid w:val="00363253"/>
    <w:rsid w:val="00383C61"/>
    <w:rsid w:val="003866F1"/>
    <w:rsid w:val="00387024"/>
    <w:rsid w:val="00387652"/>
    <w:rsid w:val="0039028C"/>
    <w:rsid w:val="0039604E"/>
    <w:rsid w:val="00396B53"/>
    <w:rsid w:val="003975A9"/>
    <w:rsid w:val="00397CF7"/>
    <w:rsid w:val="003A0EC0"/>
    <w:rsid w:val="003A26AA"/>
    <w:rsid w:val="003A5482"/>
    <w:rsid w:val="003B5848"/>
    <w:rsid w:val="003D47A6"/>
    <w:rsid w:val="003E057D"/>
    <w:rsid w:val="003E05BA"/>
    <w:rsid w:val="003E2091"/>
    <w:rsid w:val="003E3F65"/>
    <w:rsid w:val="003E4283"/>
    <w:rsid w:val="003E5D06"/>
    <w:rsid w:val="003F3FA2"/>
    <w:rsid w:val="00402D12"/>
    <w:rsid w:val="00403E92"/>
    <w:rsid w:val="004111C9"/>
    <w:rsid w:val="00412DA6"/>
    <w:rsid w:val="00416568"/>
    <w:rsid w:val="00421D3F"/>
    <w:rsid w:val="00422EFB"/>
    <w:rsid w:val="00433AB2"/>
    <w:rsid w:val="004349A9"/>
    <w:rsid w:val="004371D2"/>
    <w:rsid w:val="004423B1"/>
    <w:rsid w:val="00450FD9"/>
    <w:rsid w:val="0045265D"/>
    <w:rsid w:val="00460A59"/>
    <w:rsid w:val="00461259"/>
    <w:rsid w:val="00463DDB"/>
    <w:rsid w:val="004758A1"/>
    <w:rsid w:val="00481A8E"/>
    <w:rsid w:val="00483B31"/>
    <w:rsid w:val="00486A0D"/>
    <w:rsid w:val="00492A57"/>
    <w:rsid w:val="004A4295"/>
    <w:rsid w:val="004A678C"/>
    <w:rsid w:val="004A6952"/>
    <w:rsid w:val="004B13CC"/>
    <w:rsid w:val="004B3FB6"/>
    <w:rsid w:val="004B6A0C"/>
    <w:rsid w:val="004D142E"/>
    <w:rsid w:val="004D1454"/>
    <w:rsid w:val="004D2E1A"/>
    <w:rsid w:val="004E7686"/>
    <w:rsid w:val="0050479B"/>
    <w:rsid w:val="0051164E"/>
    <w:rsid w:val="005212D5"/>
    <w:rsid w:val="005258B5"/>
    <w:rsid w:val="00530785"/>
    <w:rsid w:val="00560A9B"/>
    <w:rsid w:val="00561B48"/>
    <w:rsid w:val="00561C67"/>
    <w:rsid w:val="00563AD3"/>
    <w:rsid w:val="00564556"/>
    <w:rsid w:val="00566DB2"/>
    <w:rsid w:val="00570527"/>
    <w:rsid w:val="00583190"/>
    <w:rsid w:val="00585A5C"/>
    <w:rsid w:val="0058624E"/>
    <w:rsid w:val="00586569"/>
    <w:rsid w:val="00591204"/>
    <w:rsid w:val="00591CA0"/>
    <w:rsid w:val="00593EC1"/>
    <w:rsid w:val="005955A7"/>
    <w:rsid w:val="0059631B"/>
    <w:rsid w:val="005A02B4"/>
    <w:rsid w:val="005A66D1"/>
    <w:rsid w:val="005B1E9B"/>
    <w:rsid w:val="005B327F"/>
    <w:rsid w:val="005C4948"/>
    <w:rsid w:val="005C6F55"/>
    <w:rsid w:val="005D37FE"/>
    <w:rsid w:val="005D6D7A"/>
    <w:rsid w:val="005E23BF"/>
    <w:rsid w:val="005E4A89"/>
    <w:rsid w:val="005E6B0F"/>
    <w:rsid w:val="005F17AF"/>
    <w:rsid w:val="005F1E98"/>
    <w:rsid w:val="00600667"/>
    <w:rsid w:val="00605017"/>
    <w:rsid w:val="00610B6F"/>
    <w:rsid w:val="006308E9"/>
    <w:rsid w:val="006417E4"/>
    <w:rsid w:val="00644D1F"/>
    <w:rsid w:val="00645112"/>
    <w:rsid w:val="00661591"/>
    <w:rsid w:val="00673FB6"/>
    <w:rsid w:val="00675BD8"/>
    <w:rsid w:val="006841AD"/>
    <w:rsid w:val="00687960"/>
    <w:rsid w:val="006B2433"/>
    <w:rsid w:val="006B383D"/>
    <w:rsid w:val="006C0605"/>
    <w:rsid w:val="006C545F"/>
    <w:rsid w:val="006D2290"/>
    <w:rsid w:val="006D7B37"/>
    <w:rsid w:val="006E0FEE"/>
    <w:rsid w:val="006E10F7"/>
    <w:rsid w:val="006E1417"/>
    <w:rsid w:val="006F2142"/>
    <w:rsid w:val="006F2EDC"/>
    <w:rsid w:val="006F36CC"/>
    <w:rsid w:val="006F45C3"/>
    <w:rsid w:val="00711D3C"/>
    <w:rsid w:val="00714902"/>
    <w:rsid w:val="00720F82"/>
    <w:rsid w:val="007238C7"/>
    <w:rsid w:val="00727DC8"/>
    <w:rsid w:val="00744558"/>
    <w:rsid w:val="00744AA8"/>
    <w:rsid w:val="00744B33"/>
    <w:rsid w:val="0075650D"/>
    <w:rsid w:val="0075657B"/>
    <w:rsid w:val="00761D9F"/>
    <w:rsid w:val="0077675D"/>
    <w:rsid w:val="00781169"/>
    <w:rsid w:val="00785FAF"/>
    <w:rsid w:val="007960BE"/>
    <w:rsid w:val="007B0D51"/>
    <w:rsid w:val="007B27DA"/>
    <w:rsid w:val="007B5089"/>
    <w:rsid w:val="007B59D1"/>
    <w:rsid w:val="007D70E5"/>
    <w:rsid w:val="007D7381"/>
    <w:rsid w:val="007D7436"/>
    <w:rsid w:val="007E0B1C"/>
    <w:rsid w:val="007E153F"/>
    <w:rsid w:val="007E2A05"/>
    <w:rsid w:val="007E60FA"/>
    <w:rsid w:val="007F12EC"/>
    <w:rsid w:val="007F7E8C"/>
    <w:rsid w:val="00800E6A"/>
    <w:rsid w:val="00813DBE"/>
    <w:rsid w:val="008147B9"/>
    <w:rsid w:val="0082279C"/>
    <w:rsid w:val="008227FE"/>
    <w:rsid w:val="00822FCB"/>
    <w:rsid w:val="00823570"/>
    <w:rsid w:val="00833113"/>
    <w:rsid w:val="0083575A"/>
    <w:rsid w:val="00844F03"/>
    <w:rsid w:val="008452A6"/>
    <w:rsid w:val="00853F14"/>
    <w:rsid w:val="00856509"/>
    <w:rsid w:val="008630F5"/>
    <w:rsid w:val="00870A24"/>
    <w:rsid w:val="008723C0"/>
    <w:rsid w:val="00874419"/>
    <w:rsid w:val="00875C35"/>
    <w:rsid w:val="00876784"/>
    <w:rsid w:val="008803AB"/>
    <w:rsid w:val="00880D77"/>
    <w:rsid w:val="008815EE"/>
    <w:rsid w:val="00887981"/>
    <w:rsid w:val="008B05B9"/>
    <w:rsid w:val="008B302F"/>
    <w:rsid w:val="008B6749"/>
    <w:rsid w:val="008C34CE"/>
    <w:rsid w:val="008C501E"/>
    <w:rsid w:val="008C5D91"/>
    <w:rsid w:val="008C6691"/>
    <w:rsid w:val="008D3F42"/>
    <w:rsid w:val="008D7F9D"/>
    <w:rsid w:val="008E4E0B"/>
    <w:rsid w:val="008E5450"/>
    <w:rsid w:val="008E606C"/>
    <w:rsid w:val="008F03FC"/>
    <w:rsid w:val="008F551D"/>
    <w:rsid w:val="008F66B2"/>
    <w:rsid w:val="0090126B"/>
    <w:rsid w:val="009106CC"/>
    <w:rsid w:val="00915F8C"/>
    <w:rsid w:val="00935607"/>
    <w:rsid w:val="00952264"/>
    <w:rsid w:val="00954990"/>
    <w:rsid w:val="00955B0B"/>
    <w:rsid w:val="0095781A"/>
    <w:rsid w:val="00963723"/>
    <w:rsid w:val="009649DA"/>
    <w:rsid w:val="00964DA3"/>
    <w:rsid w:val="00966F42"/>
    <w:rsid w:val="00967A9F"/>
    <w:rsid w:val="00967E89"/>
    <w:rsid w:val="00972BC9"/>
    <w:rsid w:val="00974A17"/>
    <w:rsid w:val="0098104F"/>
    <w:rsid w:val="00981F9C"/>
    <w:rsid w:val="0098219A"/>
    <w:rsid w:val="00982766"/>
    <w:rsid w:val="00984BF6"/>
    <w:rsid w:val="00986252"/>
    <w:rsid w:val="00986960"/>
    <w:rsid w:val="009A1C8E"/>
    <w:rsid w:val="009A4723"/>
    <w:rsid w:val="009A6AB3"/>
    <w:rsid w:val="009A7BAA"/>
    <w:rsid w:val="009B1D0D"/>
    <w:rsid w:val="009B1F09"/>
    <w:rsid w:val="009B712E"/>
    <w:rsid w:val="009D0E87"/>
    <w:rsid w:val="009E5389"/>
    <w:rsid w:val="009E5BD0"/>
    <w:rsid w:val="009F47B1"/>
    <w:rsid w:val="009F4B94"/>
    <w:rsid w:val="009F5931"/>
    <w:rsid w:val="009F7C8A"/>
    <w:rsid w:val="00A10976"/>
    <w:rsid w:val="00A12056"/>
    <w:rsid w:val="00A17789"/>
    <w:rsid w:val="00A20127"/>
    <w:rsid w:val="00A24194"/>
    <w:rsid w:val="00A24435"/>
    <w:rsid w:val="00A269F8"/>
    <w:rsid w:val="00A316C1"/>
    <w:rsid w:val="00A47AD8"/>
    <w:rsid w:val="00A514F5"/>
    <w:rsid w:val="00A543A9"/>
    <w:rsid w:val="00A571DB"/>
    <w:rsid w:val="00A66C16"/>
    <w:rsid w:val="00A73DC6"/>
    <w:rsid w:val="00A75C95"/>
    <w:rsid w:val="00A82CCF"/>
    <w:rsid w:val="00A83E57"/>
    <w:rsid w:val="00A87BA4"/>
    <w:rsid w:val="00AA0669"/>
    <w:rsid w:val="00AA4D0F"/>
    <w:rsid w:val="00AA7F9A"/>
    <w:rsid w:val="00AB1825"/>
    <w:rsid w:val="00AB3A8E"/>
    <w:rsid w:val="00AB5F4B"/>
    <w:rsid w:val="00AC0316"/>
    <w:rsid w:val="00AC0B77"/>
    <w:rsid w:val="00AC0CB9"/>
    <w:rsid w:val="00AC7886"/>
    <w:rsid w:val="00AD293F"/>
    <w:rsid w:val="00AD4260"/>
    <w:rsid w:val="00AD66BC"/>
    <w:rsid w:val="00AD70FE"/>
    <w:rsid w:val="00AE5ACC"/>
    <w:rsid w:val="00AF4B7B"/>
    <w:rsid w:val="00AF7196"/>
    <w:rsid w:val="00B07853"/>
    <w:rsid w:val="00B14CCE"/>
    <w:rsid w:val="00B26F7A"/>
    <w:rsid w:val="00B27AA9"/>
    <w:rsid w:val="00B345ED"/>
    <w:rsid w:val="00B360FD"/>
    <w:rsid w:val="00B5111B"/>
    <w:rsid w:val="00B619DF"/>
    <w:rsid w:val="00B66236"/>
    <w:rsid w:val="00B6627E"/>
    <w:rsid w:val="00B756C2"/>
    <w:rsid w:val="00B84C88"/>
    <w:rsid w:val="00B873B4"/>
    <w:rsid w:val="00B90B90"/>
    <w:rsid w:val="00B92A19"/>
    <w:rsid w:val="00B97714"/>
    <w:rsid w:val="00B97A0A"/>
    <w:rsid w:val="00BA3387"/>
    <w:rsid w:val="00BB2F12"/>
    <w:rsid w:val="00BC62F9"/>
    <w:rsid w:val="00BC7768"/>
    <w:rsid w:val="00BF4279"/>
    <w:rsid w:val="00C00249"/>
    <w:rsid w:val="00C02B01"/>
    <w:rsid w:val="00C0619E"/>
    <w:rsid w:val="00C06946"/>
    <w:rsid w:val="00C076A3"/>
    <w:rsid w:val="00C07C67"/>
    <w:rsid w:val="00C21246"/>
    <w:rsid w:val="00C21703"/>
    <w:rsid w:val="00C223B7"/>
    <w:rsid w:val="00C3344E"/>
    <w:rsid w:val="00C34598"/>
    <w:rsid w:val="00C51ED1"/>
    <w:rsid w:val="00C54980"/>
    <w:rsid w:val="00C6287B"/>
    <w:rsid w:val="00C72881"/>
    <w:rsid w:val="00C7606C"/>
    <w:rsid w:val="00C83D83"/>
    <w:rsid w:val="00C84D47"/>
    <w:rsid w:val="00C85827"/>
    <w:rsid w:val="00C876D7"/>
    <w:rsid w:val="00CA437C"/>
    <w:rsid w:val="00CB13B4"/>
    <w:rsid w:val="00CB1AB7"/>
    <w:rsid w:val="00CB1E6B"/>
    <w:rsid w:val="00CB74A9"/>
    <w:rsid w:val="00CC6042"/>
    <w:rsid w:val="00CD146A"/>
    <w:rsid w:val="00CD6F2E"/>
    <w:rsid w:val="00CE2015"/>
    <w:rsid w:val="00CE3338"/>
    <w:rsid w:val="00CE625D"/>
    <w:rsid w:val="00CF3896"/>
    <w:rsid w:val="00CF409F"/>
    <w:rsid w:val="00CF7304"/>
    <w:rsid w:val="00D07C6F"/>
    <w:rsid w:val="00D14368"/>
    <w:rsid w:val="00D30BC5"/>
    <w:rsid w:val="00D33CC9"/>
    <w:rsid w:val="00D41B7F"/>
    <w:rsid w:val="00D565D2"/>
    <w:rsid w:val="00D62F84"/>
    <w:rsid w:val="00D735F1"/>
    <w:rsid w:val="00D77B74"/>
    <w:rsid w:val="00D832DB"/>
    <w:rsid w:val="00D859B9"/>
    <w:rsid w:val="00D91253"/>
    <w:rsid w:val="00D93CE1"/>
    <w:rsid w:val="00D94EF0"/>
    <w:rsid w:val="00DB20E2"/>
    <w:rsid w:val="00DC1597"/>
    <w:rsid w:val="00DD11DC"/>
    <w:rsid w:val="00DD1C3D"/>
    <w:rsid w:val="00DE22B6"/>
    <w:rsid w:val="00DE7B62"/>
    <w:rsid w:val="00DF0578"/>
    <w:rsid w:val="00DF433B"/>
    <w:rsid w:val="00E06F0B"/>
    <w:rsid w:val="00E076AA"/>
    <w:rsid w:val="00E104B3"/>
    <w:rsid w:val="00E14915"/>
    <w:rsid w:val="00E15DED"/>
    <w:rsid w:val="00E231D8"/>
    <w:rsid w:val="00E3126E"/>
    <w:rsid w:val="00E3232D"/>
    <w:rsid w:val="00E375EE"/>
    <w:rsid w:val="00E37CDD"/>
    <w:rsid w:val="00E4244C"/>
    <w:rsid w:val="00E44143"/>
    <w:rsid w:val="00E45CF5"/>
    <w:rsid w:val="00E46733"/>
    <w:rsid w:val="00E517C0"/>
    <w:rsid w:val="00E5742F"/>
    <w:rsid w:val="00E60F11"/>
    <w:rsid w:val="00E626A4"/>
    <w:rsid w:val="00E66A2A"/>
    <w:rsid w:val="00E70387"/>
    <w:rsid w:val="00E77548"/>
    <w:rsid w:val="00E77813"/>
    <w:rsid w:val="00E82B10"/>
    <w:rsid w:val="00E82FA9"/>
    <w:rsid w:val="00E86FD7"/>
    <w:rsid w:val="00E97F37"/>
    <w:rsid w:val="00EB07D9"/>
    <w:rsid w:val="00EB4818"/>
    <w:rsid w:val="00EB5F93"/>
    <w:rsid w:val="00EB7095"/>
    <w:rsid w:val="00EC21F9"/>
    <w:rsid w:val="00ED3418"/>
    <w:rsid w:val="00EE4A51"/>
    <w:rsid w:val="00F0729C"/>
    <w:rsid w:val="00F117DE"/>
    <w:rsid w:val="00F1274B"/>
    <w:rsid w:val="00F27350"/>
    <w:rsid w:val="00F277B8"/>
    <w:rsid w:val="00F27A02"/>
    <w:rsid w:val="00F37EDE"/>
    <w:rsid w:val="00F40848"/>
    <w:rsid w:val="00F4105C"/>
    <w:rsid w:val="00F43205"/>
    <w:rsid w:val="00F454BA"/>
    <w:rsid w:val="00F457D1"/>
    <w:rsid w:val="00F47F9A"/>
    <w:rsid w:val="00F56368"/>
    <w:rsid w:val="00F56AC2"/>
    <w:rsid w:val="00F600A9"/>
    <w:rsid w:val="00F66346"/>
    <w:rsid w:val="00F66BD1"/>
    <w:rsid w:val="00F745D8"/>
    <w:rsid w:val="00F843DF"/>
    <w:rsid w:val="00F87641"/>
    <w:rsid w:val="00F93B10"/>
    <w:rsid w:val="00F97AB1"/>
    <w:rsid w:val="00FA7442"/>
    <w:rsid w:val="00FB04D4"/>
    <w:rsid w:val="00FB1940"/>
    <w:rsid w:val="00FB2EDF"/>
    <w:rsid w:val="00FB57BD"/>
    <w:rsid w:val="00FD0C9D"/>
    <w:rsid w:val="00FD51A4"/>
    <w:rsid w:val="00FE1133"/>
    <w:rsid w:val="00FE15C0"/>
    <w:rsid w:val="00FE1AC7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FCA74C8E-FE74-BD4C-A99F-14C15A80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00A9"/>
    <w:pPr>
      <w:spacing w:after="200" w:line="360" w:lineRule="auto"/>
    </w:pPr>
    <w:rPr>
      <w:rFonts w:ascii="Times New Roman" w:eastAsia="Calibri" w:hAnsi="Times New Roman" w:cs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eastAsia="Times New Roman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2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75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75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534</Words>
  <Characters>3044</Characters>
  <Application>Microsoft Office Word</Application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Duygu BIRBENLI</cp:lastModifiedBy>
  <cp:revision>17</cp:revision>
  <cp:lastPrinted>2018-10-04T11:35:00Z</cp:lastPrinted>
  <dcterms:created xsi:type="dcterms:W3CDTF">2024-03-19T08:44:00Z</dcterms:created>
  <dcterms:modified xsi:type="dcterms:W3CDTF">2024-03-19T11:18:00Z</dcterms:modified>
</cp:coreProperties>
</file>